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7638A" w14:textId="77777777" w:rsidR="00C44E22" w:rsidRPr="00C44E22" w:rsidRDefault="00C44E22" w:rsidP="002F14EF">
      <w:pPr>
        <w:spacing w:after="11" w:line="240" w:lineRule="auto"/>
        <w:ind w:right="39"/>
        <w:jc w:val="center"/>
        <w:rPr>
          <w:rFonts w:ascii="Calibri" w:eastAsia="Calibri" w:hAnsi="Calibri" w:cs="Calibri"/>
          <w:color w:val="000000"/>
          <w:sz w:val="22"/>
        </w:rPr>
      </w:pPr>
      <w:r w:rsidRPr="00C44E22">
        <w:rPr>
          <w:rFonts w:ascii="Cinzel Decorative" w:eastAsia="Cinzel" w:hAnsi="Cinzel Decorative" w:cs="Cinzel"/>
          <w:b/>
          <w:color w:val="000000"/>
          <w:sz w:val="21"/>
        </w:rPr>
        <w:t>O</w:t>
      </w:r>
      <w:r w:rsidRPr="00C44E22">
        <w:rPr>
          <w:rFonts w:ascii="Cinzel" w:eastAsia="Cinzel" w:hAnsi="Cinzel" w:cs="Cinzel"/>
          <w:b/>
          <w:color w:val="000000"/>
          <w:sz w:val="21"/>
        </w:rPr>
        <w:t xml:space="preserve">ur </w:t>
      </w:r>
      <w:r w:rsidRPr="00C44E22">
        <w:rPr>
          <w:rFonts w:ascii="Cinzel Decorative" w:eastAsia="Cinzel" w:hAnsi="Cinzel Decorative" w:cs="Cinzel"/>
          <w:b/>
          <w:color w:val="000000"/>
          <w:sz w:val="21"/>
        </w:rPr>
        <w:t>S</w:t>
      </w:r>
      <w:r w:rsidRPr="00C44E22">
        <w:rPr>
          <w:rFonts w:ascii="Cinzel" w:eastAsia="Cinzel" w:hAnsi="Cinzel" w:cs="Cinzel"/>
          <w:b/>
          <w:color w:val="000000"/>
          <w:sz w:val="21"/>
        </w:rPr>
        <w:t xml:space="preserve">avior </w:t>
      </w:r>
      <w:r w:rsidRPr="00C44E22">
        <w:rPr>
          <w:rFonts w:ascii="Cinzel Decorative" w:eastAsia="Cinzel" w:hAnsi="Cinzel Decorative" w:cs="Cinzel"/>
          <w:b/>
          <w:color w:val="000000"/>
          <w:sz w:val="21"/>
        </w:rPr>
        <w:t>E</w:t>
      </w:r>
      <w:r w:rsidRPr="00C44E22">
        <w:rPr>
          <w:rFonts w:ascii="Cinzel" w:eastAsia="Cinzel" w:hAnsi="Cinzel" w:cs="Cinzel"/>
          <w:b/>
          <w:color w:val="000000"/>
          <w:sz w:val="21"/>
        </w:rPr>
        <w:t xml:space="preserve">vangelical </w:t>
      </w:r>
      <w:r w:rsidRPr="00C44E22">
        <w:rPr>
          <w:rFonts w:ascii="Cinzel Decorative" w:eastAsia="Cinzel" w:hAnsi="Cinzel Decorative" w:cs="Cinzel"/>
          <w:b/>
          <w:color w:val="000000"/>
          <w:sz w:val="21"/>
        </w:rPr>
        <w:t>L</w:t>
      </w:r>
      <w:r w:rsidRPr="00C44E22">
        <w:rPr>
          <w:rFonts w:ascii="Cinzel" w:eastAsia="Cinzel" w:hAnsi="Cinzel" w:cs="Cinzel"/>
          <w:b/>
          <w:color w:val="000000"/>
          <w:sz w:val="21"/>
        </w:rPr>
        <w:t xml:space="preserve">utheran </w:t>
      </w:r>
      <w:r w:rsidRPr="00C44E22">
        <w:rPr>
          <w:rFonts w:ascii="Cinzel Decorative" w:eastAsia="Cinzel" w:hAnsi="Cinzel Decorative" w:cs="Cinzel"/>
          <w:b/>
          <w:color w:val="000000"/>
          <w:sz w:val="21"/>
        </w:rPr>
        <w:t>C</w:t>
      </w:r>
      <w:r w:rsidRPr="00C44E22">
        <w:rPr>
          <w:rFonts w:ascii="Cinzel" w:eastAsia="Cinzel" w:hAnsi="Cinzel" w:cs="Cinzel"/>
          <w:b/>
          <w:color w:val="000000"/>
          <w:sz w:val="21"/>
        </w:rPr>
        <w:t xml:space="preserve">hurch </w:t>
      </w:r>
    </w:p>
    <w:p w14:paraId="1892FC20" w14:textId="4DB5D18F" w:rsidR="00704963" w:rsidRDefault="00745F48" w:rsidP="00704963">
      <w:pPr>
        <w:widowControl w:val="0"/>
        <w:spacing w:after="0" w:line="285" w:lineRule="auto"/>
        <w:jc w:val="center"/>
        <w:rPr>
          <w:rFonts w:ascii="Cinzel" w:eastAsia="Times New Roman" w:hAnsi="Cinzel" w:cs="Calibri"/>
          <w:color w:val="000000"/>
          <w:kern w:val="28"/>
          <w14:ligatures w14:val="none"/>
          <w14:cntxtAlts/>
        </w:rPr>
      </w:pPr>
      <w:r>
        <w:rPr>
          <w:rFonts w:ascii="Cinzel" w:eastAsia="Times New Roman" w:hAnsi="Cinzel" w:cs="Calibri"/>
          <w:color w:val="000000"/>
          <w:kern w:val="28"/>
          <w14:ligatures w14:val="none"/>
          <w14:cntxtAlts/>
        </w:rPr>
        <w:t>The First Sunday after</w:t>
      </w:r>
      <w:r w:rsidR="0098356D">
        <w:rPr>
          <w:rFonts w:ascii="Cinzel" w:eastAsia="Times New Roman" w:hAnsi="Cinzel" w:cs="Calibri"/>
          <w:color w:val="000000"/>
          <w:kern w:val="28"/>
          <w14:ligatures w14:val="none"/>
          <w14:cntxtAlts/>
        </w:rPr>
        <w:t xml:space="preserve"> Trinity</w:t>
      </w:r>
      <w:r w:rsidR="00704963" w:rsidRPr="00704963">
        <w:rPr>
          <w:rFonts w:ascii="Cinzel" w:eastAsia="Times New Roman" w:hAnsi="Cinzel" w:cs="Calibri"/>
          <w:color w:val="000000"/>
          <w:kern w:val="28"/>
          <w14:ligatures w14:val="none"/>
          <w14:cntxtAlts/>
        </w:rPr>
        <w:t xml:space="preserve"> </w:t>
      </w:r>
      <w:r w:rsidR="009501F3">
        <w:rPr>
          <w:rFonts w:ascii="Cinzel" w:eastAsia="Times New Roman" w:hAnsi="Cinzel" w:cs="Calibri"/>
          <w:color w:val="000000"/>
          <w:kern w:val="28"/>
          <w14:ligatures w14:val="none"/>
          <w14:cntxtAlts/>
        </w:rPr>
        <w:t>–</w:t>
      </w:r>
      <w:r w:rsidR="00704963" w:rsidRPr="00704963">
        <w:rPr>
          <w:rFonts w:ascii="Cinzel" w:eastAsia="Times New Roman" w:hAnsi="Cinzel" w:cs="Calibri"/>
          <w:color w:val="000000"/>
          <w:kern w:val="28"/>
          <w14:ligatures w14:val="none"/>
          <w14:cntxtAlts/>
        </w:rPr>
        <w:t xml:space="preserve"> </w:t>
      </w:r>
      <w:r>
        <w:rPr>
          <w:rFonts w:ascii="Cinzel" w:eastAsia="Times New Roman" w:hAnsi="Cinzel" w:cs="Calibri"/>
          <w:color w:val="000000"/>
          <w:kern w:val="28"/>
          <w14:ligatures w14:val="none"/>
          <w14:cntxtAlts/>
        </w:rPr>
        <w:t>7 June</w:t>
      </w:r>
      <w:r w:rsidR="00723C86">
        <w:rPr>
          <w:rFonts w:ascii="Cinzel" w:eastAsia="Times New Roman" w:hAnsi="Cinzel" w:cs="Calibri"/>
          <w:color w:val="000000"/>
          <w:kern w:val="28"/>
          <w14:ligatures w14:val="none"/>
          <w14:cntxtAlts/>
        </w:rPr>
        <w:t xml:space="preserve"> </w:t>
      </w:r>
      <w:r w:rsidR="00704963" w:rsidRPr="00704963">
        <w:rPr>
          <w:rFonts w:ascii="Cinzel" w:eastAsia="Times New Roman" w:hAnsi="Cinzel" w:cs="Calibri"/>
          <w:color w:val="000000"/>
          <w:kern w:val="28"/>
          <w14:ligatures w14:val="none"/>
          <w14:cntxtAlts/>
        </w:rPr>
        <w:t>A</w:t>
      </w:r>
      <w:r w:rsidR="00704963" w:rsidRPr="00704963">
        <w:rPr>
          <w:rFonts w:ascii="DejaVu Math TeX Gyre" w:eastAsia="Times New Roman" w:hAnsi="DejaVu Math TeX Gyre" w:cs="Calibri"/>
          <w:color w:val="000000"/>
          <w:kern w:val="28"/>
          <w:sz w:val="20"/>
          <w:szCs w:val="20"/>
          <w14:ligatures w14:val="none"/>
          <w14:cntxtAlts/>
        </w:rPr>
        <w:t>✠</w:t>
      </w:r>
      <w:r w:rsidR="00704963" w:rsidRPr="00704963">
        <w:rPr>
          <w:rFonts w:ascii="Cinzel" w:eastAsia="Times New Roman" w:hAnsi="Cinzel" w:cs="Calibri"/>
          <w:color w:val="000000"/>
          <w:kern w:val="28"/>
          <w14:ligatures w14:val="none"/>
          <w14:cntxtAlts/>
        </w:rPr>
        <w:t>D 202</w:t>
      </w:r>
      <w:r w:rsidR="009501F3">
        <w:rPr>
          <w:rFonts w:ascii="Cinzel" w:eastAsia="Times New Roman" w:hAnsi="Cinzel" w:cs="Calibri"/>
          <w:color w:val="000000"/>
          <w:kern w:val="28"/>
          <w14:ligatures w14:val="none"/>
          <w14:cntxtAlts/>
        </w:rPr>
        <w:t>6</w:t>
      </w:r>
    </w:p>
    <w:p w14:paraId="349AE4AE" w14:textId="77777777" w:rsidR="00B670D3" w:rsidRPr="00A271B6" w:rsidRDefault="00B670D3" w:rsidP="00704963">
      <w:pPr>
        <w:widowControl w:val="0"/>
        <w:spacing w:after="0" w:line="285" w:lineRule="auto"/>
        <w:jc w:val="center"/>
        <w:rPr>
          <w:rFonts w:ascii="Cinzel" w:eastAsia="Times New Roman" w:hAnsi="Cinzel" w:cs="Calibri"/>
          <w:kern w:val="28"/>
          <w14:ligatures w14:val="none"/>
          <w14:cntxtAlts/>
        </w:rPr>
      </w:pPr>
    </w:p>
    <w:p w14:paraId="59DF05B4" w14:textId="59489EEF" w:rsidR="00704963" w:rsidRPr="006A5B42" w:rsidRDefault="00704963" w:rsidP="00523996">
      <w:pPr>
        <w:widowControl w:val="0"/>
        <w:spacing w:after="0" w:line="240" w:lineRule="auto"/>
        <w:jc w:val="both"/>
      </w:pPr>
      <w:r w:rsidRPr="006A5B42">
        <w:rPr>
          <w:rFonts w:ascii="Cinzel" w:eastAsia="Times New Roman" w:hAnsi="Cinzel" w:cs="Calibri"/>
          <w:b/>
          <w:bCs/>
          <w:kern w:val="28"/>
          <w:sz w:val="22"/>
          <w:szCs w:val="22"/>
          <w:u w:val="single"/>
          <w14:ligatures w14:val="none"/>
          <w14:cntxtAlts/>
        </w:rPr>
        <w:t>Memory Verse</w:t>
      </w:r>
      <w:r w:rsidRPr="006A5B42">
        <w:rPr>
          <w:rFonts w:ascii="Cinzel" w:eastAsia="Times New Roman" w:hAnsi="Cinzel" w:cs="Calibri"/>
          <w:b/>
          <w:bCs/>
          <w:kern w:val="28"/>
          <w:sz w:val="22"/>
          <w:szCs w:val="22"/>
          <w14:ligatures w14:val="none"/>
          <w14:cntxtAlts/>
        </w:rPr>
        <w:t xml:space="preserve"> -</w:t>
      </w:r>
      <w:r w:rsidR="004723B7" w:rsidRPr="006A5B42">
        <w:rPr>
          <w:rFonts w:ascii="Cinzel" w:eastAsia="Times New Roman" w:hAnsi="Cinzel" w:cs="Calibri"/>
          <w:b/>
          <w:bCs/>
          <w:kern w:val="28"/>
          <w:sz w:val="22"/>
          <w:szCs w:val="22"/>
          <w14:ligatures w14:val="none"/>
          <w14:cntxtAlts/>
        </w:rPr>
        <w:t xml:space="preserve"> </w:t>
      </w:r>
      <w:r w:rsidR="006A5B42" w:rsidRPr="006A5B42">
        <w:rPr>
          <w:rFonts w:eastAsia="Times New Roman" w:cs="Calibri"/>
          <w:b/>
          <w:bCs/>
          <w:kern w:val="28"/>
          <w14:ligatures w14:val="none"/>
          <w14:cntxtAlts/>
        </w:rPr>
        <w:t xml:space="preserve">And he shall be like a tree planted by the rivers of water, that bringeth forth his fruit in his season; his leaf also shall not wither; and whatsoever he doeth shall prosper. The ungodly are not so: but are like the chaff which the wind </w:t>
      </w:r>
      <w:proofErr w:type="spellStart"/>
      <w:r w:rsidR="006A5B42" w:rsidRPr="006A5B42">
        <w:rPr>
          <w:rFonts w:eastAsia="Times New Roman" w:cs="Calibri"/>
          <w:b/>
          <w:bCs/>
          <w:kern w:val="28"/>
          <w14:ligatures w14:val="none"/>
          <w14:cntxtAlts/>
        </w:rPr>
        <w:t>driveth</w:t>
      </w:r>
      <w:proofErr w:type="spellEnd"/>
      <w:r w:rsidR="006A5B42" w:rsidRPr="006A5B42">
        <w:rPr>
          <w:rFonts w:eastAsia="Times New Roman" w:cs="Calibri"/>
          <w:b/>
          <w:bCs/>
          <w:kern w:val="28"/>
          <w14:ligatures w14:val="none"/>
          <w14:cntxtAlts/>
        </w:rPr>
        <w:t xml:space="preserve"> away</w:t>
      </w:r>
      <w:r w:rsidR="004723B7" w:rsidRPr="006A5B42">
        <w:rPr>
          <w:rFonts w:eastAsia="Times New Roman" w:cs="Calibri"/>
          <w:b/>
          <w:bCs/>
          <w:kern w:val="28"/>
          <w14:ligatures w14:val="none"/>
          <w14:cntxtAlts/>
        </w:rPr>
        <w:t>.</w:t>
      </w:r>
      <w:r w:rsidR="004723B7" w:rsidRPr="006A5B42">
        <w:rPr>
          <w:rFonts w:eastAsia="Times New Roman" w:cs="Calibri"/>
          <w:b/>
          <w:bCs/>
          <w:i/>
          <w:iCs/>
          <w:kern w:val="28"/>
          <w14:ligatures w14:val="none"/>
          <w14:cntxtAlts/>
        </w:rPr>
        <w:t xml:space="preserve"> </w:t>
      </w:r>
      <w:r w:rsidR="006A5B42">
        <w:rPr>
          <w:rFonts w:eastAsia="Times New Roman" w:cs="Calibri"/>
          <w:b/>
          <w:bCs/>
          <w:i/>
          <w:iCs/>
          <w:kern w:val="28"/>
          <w14:ligatures w14:val="none"/>
          <w14:cntxtAlts/>
        </w:rPr>
        <w:t xml:space="preserve">   </w:t>
      </w:r>
      <w:r w:rsidR="00523996" w:rsidRPr="006A5B42">
        <w:rPr>
          <w:rFonts w:eastAsia="Times New Roman" w:cs="Calibri"/>
          <w:b/>
          <w:bCs/>
          <w:i/>
          <w:iCs/>
          <w:kern w:val="28"/>
          <w14:ligatures w14:val="none"/>
          <w14:cntxtAlts/>
        </w:rPr>
        <w:t>Psalm 1:</w:t>
      </w:r>
      <w:r w:rsidR="006A5B42" w:rsidRPr="006A5B42">
        <w:rPr>
          <w:rFonts w:eastAsia="Times New Roman" w:cs="Calibri"/>
          <w:b/>
          <w:bCs/>
          <w:i/>
          <w:iCs/>
          <w:kern w:val="28"/>
          <w14:ligatures w14:val="none"/>
          <w14:cntxtAlts/>
        </w:rPr>
        <w:t>3-4</w:t>
      </w:r>
    </w:p>
    <w:p w14:paraId="15E2624A" w14:textId="77777777" w:rsidR="006A5B42" w:rsidRPr="006A5B42" w:rsidRDefault="006A5B42" w:rsidP="006A5B42">
      <w:pPr>
        <w:keepNext/>
        <w:keepLines/>
        <w:spacing w:after="0" w:line="240" w:lineRule="auto"/>
        <w:jc w:val="both"/>
        <w:outlineLvl w:val="0"/>
        <w:rPr>
          <w:rFonts w:ascii="Cinzel" w:eastAsia="Times New Roman" w:hAnsi="Cinzel" w:cs="Times New Roman"/>
          <w:b/>
          <w:bCs/>
          <w:kern w:val="28"/>
          <w:sz w:val="22"/>
          <w:szCs w:val="22"/>
          <w14:ligatures w14:val="none"/>
        </w:rPr>
      </w:pPr>
      <w:r w:rsidRPr="006A5B42">
        <w:rPr>
          <w:rFonts w:ascii="Cinzel" w:eastAsia="Times New Roman" w:hAnsi="Cinzel" w:cs="Times New Roman"/>
          <w:b/>
          <w:bCs/>
          <w:kern w:val="28"/>
          <w:sz w:val="22"/>
          <w:szCs w:val="22"/>
          <w:u w:val="single"/>
          <w14:ligatures w14:val="none"/>
        </w:rPr>
        <w:t>Catechism</w:t>
      </w:r>
      <w:r w:rsidRPr="006A5B42">
        <w:rPr>
          <w:rFonts w:ascii="Cinzel" w:eastAsia="Times New Roman" w:hAnsi="Cinzel" w:cs="Times New Roman"/>
          <w:b/>
          <w:bCs/>
          <w:kern w:val="28"/>
          <w:sz w:val="22"/>
          <w:szCs w:val="22"/>
          <w14:ligatures w14:val="none"/>
        </w:rPr>
        <w:tab/>
      </w:r>
      <w:r w:rsidRPr="006A5B42">
        <w:rPr>
          <w:rFonts w:ascii="Cinzel" w:eastAsia="Times New Roman" w:hAnsi="Cinzel" w:cs="Times New Roman"/>
          <w:b/>
          <w:bCs/>
          <w:kern w:val="28"/>
          <w:sz w:val="22"/>
          <w:szCs w:val="22"/>
          <w14:ligatures w14:val="none"/>
        </w:rPr>
        <w:tab/>
      </w:r>
      <w:r w:rsidRPr="006A5B42">
        <w:rPr>
          <w:rFonts w:ascii="Cinzel" w:eastAsia="Times New Roman" w:hAnsi="Cinzel" w:cs="Times New Roman"/>
          <w:kern w:val="28"/>
          <w:szCs w:val="32"/>
          <w14:ligatures w14:val="none"/>
        </w:rPr>
        <w:t>Confession (Part III)</w:t>
      </w:r>
    </w:p>
    <w:p w14:paraId="28E16629" w14:textId="77777777" w:rsidR="006A5B42" w:rsidRPr="006A5B42" w:rsidRDefault="006A5B42" w:rsidP="006A5B42">
      <w:pPr>
        <w:widowControl w:val="0"/>
        <w:spacing w:after="0" w:line="240" w:lineRule="auto"/>
        <w:jc w:val="both"/>
        <w:rPr>
          <w:rFonts w:eastAsia="Times New Roman" w:cs="Calibri"/>
          <w:color w:val="000000"/>
          <w:kern w:val="28"/>
          <w14:ligatures w14:val="none"/>
        </w:rPr>
      </w:pPr>
      <w:r w:rsidRPr="006A5B42">
        <w:rPr>
          <w:rFonts w:eastAsia="Times New Roman" w:cs="Calibri"/>
          <w:color w:val="000000"/>
          <w:kern w:val="28"/>
          <w14:ligatures w14:val="none"/>
        </w:rPr>
        <w:t>Which are these (sins we should confess)?</w:t>
      </w:r>
    </w:p>
    <w:p w14:paraId="6A18EBFD" w14:textId="77777777" w:rsidR="006A5B42" w:rsidRPr="006A5B42" w:rsidRDefault="006A5B42" w:rsidP="006A5B42">
      <w:pPr>
        <w:widowControl w:val="0"/>
        <w:spacing w:after="0" w:line="240" w:lineRule="auto"/>
        <w:ind w:left="360"/>
        <w:jc w:val="both"/>
        <w:rPr>
          <w:rFonts w:eastAsia="Times New Roman" w:cs="Calibri"/>
          <w:b/>
          <w:bCs/>
          <w:color w:val="000000"/>
          <w:kern w:val="28"/>
          <w14:ligatures w14:val="none"/>
        </w:rPr>
      </w:pPr>
      <w:r w:rsidRPr="006A5B42">
        <w:rPr>
          <w:rFonts w:eastAsia="Times New Roman" w:cs="Calibri"/>
          <w:b/>
          <w:bCs/>
          <w:color w:val="000000"/>
          <w:kern w:val="28"/>
          <w14:ligatures w14:val="none"/>
        </w:rPr>
        <w:t>Consider your place in life according to the Ten Commandments: Are you a father, mother, son, daughter, husband, wife, or worker? Have you been disobedient, unfaithful, or lazy? Have you been hot-tempered, rude, or quarrelsome? Have you hurt someone by your words or deeds? Have you stolen, been negligent, wasted anything, or done any harm?</w:t>
      </w:r>
    </w:p>
    <w:p w14:paraId="17A77E10" w14:textId="07BD60A3" w:rsidR="00704963" w:rsidRPr="00E276F7" w:rsidRDefault="00704963" w:rsidP="00D1131C">
      <w:pPr>
        <w:pStyle w:val="Heading1"/>
        <w:spacing w:before="0" w:after="0" w:line="240" w:lineRule="auto"/>
        <w:jc w:val="both"/>
        <w:rPr>
          <w:rFonts w:eastAsia="Times New Roman" w:cs="Times New Roman"/>
          <w:b/>
          <w:bCs/>
          <w:color w:val="auto"/>
          <w:kern w:val="28"/>
          <w14:ligatures w14:val="none"/>
          <w14:cntxtAlts/>
        </w:rPr>
      </w:pPr>
      <w:r w:rsidRPr="00E276F7">
        <w:rPr>
          <w:rFonts w:ascii="Cinzel" w:eastAsia="Times New Roman" w:hAnsi="Cinzel" w:cs="Times New Roman"/>
          <w:b/>
          <w:bCs/>
          <w:color w:val="auto"/>
          <w:kern w:val="28"/>
          <w:sz w:val="22"/>
          <w:szCs w:val="22"/>
          <w:u w:val="single"/>
          <w14:ligatures w14:val="none"/>
          <w14:cntxtAlts/>
        </w:rPr>
        <w:t>Collect of the Day</w:t>
      </w:r>
      <w:r w:rsidRPr="00E276F7">
        <w:rPr>
          <w:rFonts w:ascii="Cinzel" w:eastAsia="Times New Roman" w:hAnsi="Cinzel" w:cs="Times New Roman"/>
          <w:b/>
          <w:bCs/>
          <w:color w:val="auto"/>
          <w:kern w:val="28"/>
          <w:sz w:val="22"/>
          <w:szCs w:val="22"/>
          <w14:ligatures w14:val="none"/>
          <w14:cntxtAlts/>
        </w:rPr>
        <w:t xml:space="preserve"> </w:t>
      </w:r>
      <w:r w:rsidRPr="00E276F7">
        <w:rPr>
          <w:rFonts w:eastAsia="Times New Roman" w:cs="Times New Roman"/>
          <w:color w:val="auto"/>
          <w:kern w:val="28"/>
          <w14:ligatures w14:val="none"/>
          <w14:cntxtAlts/>
        </w:rPr>
        <w:tab/>
      </w:r>
      <w:r w:rsidRPr="00E276F7">
        <w:rPr>
          <w:rFonts w:eastAsia="Times New Roman" w:cs="Times New Roman"/>
          <w:color w:val="auto"/>
          <w:kern w:val="28"/>
          <w14:ligatures w14:val="none"/>
          <w14:cntxtAlts/>
        </w:rPr>
        <w:br/>
      </w:r>
      <w:r w:rsidR="00D32F11" w:rsidRPr="00D32F11">
        <w:rPr>
          <w:rFonts w:ascii="Garamond" w:eastAsia="Times New Roman" w:hAnsi="Garamond" w:cs="Times New Roman"/>
          <w:color w:val="auto"/>
          <w:kern w:val="28"/>
          <w:sz w:val="24"/>
          <w:szCs w:val="24"/>
          <w14:ligatures w14:val="none"/>
          <w14:cntxtAlts/>
        </w:rPr>
        <w:t>O God, the Strength of all them that trust in Thee, mercifully accept our prayers, and because the weakness of our mortal nature can do nothing without Thee, grant us the help of Thy grace, that in keeping Thy commandments we may please Thee both in will and deed</w:t>
      </w:r>
      <w:r w:rsidR="00E276F7" w:rsidRPr="00E276F7">
        <w:rPr>
          <w:rFonts w:ascii="Garamond" w:eastAsia="Times New Roman" w:hAnsi="Garamond" w:cs="Times New Roman"/>
          <w:color w:val="auto"/>
          <w:kern w:val="28"/>
          <w:sz w:val="24"/>
          <w:szCs w:val="24"/>
          <w14:ligatures w14:val="none"/>
          <w14:cntxtAlts/>
        </w:rPr>
        <w:t>; through Jesus Christ, Thy Son, our Lord, who liveth and reigneth with Thee and the Holy Ghost, ever one God, world without end</w:t>
      </w:r>
      <w:r w:rsidRPr="00E276F7">
        <w:rPr>
          <w:rFonts w:ascii="Garamond" w:eastAsia="Times New Roman" w:hAnsi="Garamond" w:cs="Times New Roman"/>
          <w:color w:val="auto"/>
          <w:kern w:val="28"/>
          <w:sz w:val="24"/>
          <w:szCs w:val="24"/>
          <w14:ligatures w14:val="none"/>
          <w14:cntxtAlts/>
        </w:rPr>
        <w:t xml:space="preserve">.   </w:t>
      </w:r>
      <w:r w:rsidRPr="00E276F7">
        <w:rPr>
          <w:rFonts w:ascii="Garamond" w:eastAsia="Times New Roman" w:hAnsi="Garamond" w:cs="Times New Roman"/>
          <w:b/>
          <w:bCs/>
          <w:color w:val="auto"/>
          <w:kern w:val="28"/>
          <w:sz w:val="24"/>
          <w:szCs w:val="24"/>
          <w14:ligatures w14:val="none"/>
          <w14:cntxtAlts/>
        </w:rPr>
        <w:t>Amen.</w:t>
      </w:r>
    </w:p>
    <w:p w14:paraId="18EFEDDD" w14:textId="77777777" w:rsidR="001B2D9B" w:rsidRPr="00745F48" w:rsidRDefault="001B2D9B" w:rsidP="0075288C">
      <w:pPr>
        <w:widowControl w:val="0"/>
        <w:spacing w:after="0" w:line="240" w:lineRule="auto"/>
        <w:jc w:val="both"/>
        <w:rPr>
          <w:rFonts w:eastAsia="Times New Roman" w:cs="Calibri"/>
          <w:b/>
          <w:bCs/>
          <w:i/>
          <w:iCs/>
          <w:color w:val="EE0000"/>
          <w:kern w:val="28"/>
          <w:u w:val="single"/>
          <w14:ligatures w14:val="none"/>
          <w14:cntxtAlts/>
        </w:rPr>
      </w:pPr>
    </w:p>
    <w:p w14:paraId="69845A8C" w14:textId="3583CF0B" w:rsidR="00704963" w:rsidRPr="00E276F7" w:rsidRDefault="00704963" w:rsidP="0075288C">
      <w:pPr>
        <w:widowControl w:val="0"/>
        <w:spacing w:after="0" w:line="240" w:lineRule="auto"/>
        <w:jc w:val="both"/>
        <w:rPr>
          <w:rFonts w:eastAsia="Times New Roman" w:cs="Calibri"/>
          <w:i/>
          <w:iCs/>
          <w:kern w:val="28"/>
          <w14:ligatures w14:val="none"/>
          <w14:cntxtAlts/>
        </w:rPr>
      </w:pPr>
      <w:r w:rsidRPr="00E276F7">
        <w:rPr>
          <w:rFonts w:eastAsia="Times New Roman" w:cs="Calibri"/>
          <w:b/>
          <w:bCs/>
          <w:i/>
          <w:iCs/>
          <w:kern w:val="28"/>
          <w:u w:val="single"/>
          <w14:ligatures w14:val="none"/>
          <w14:cntxtAlts/>
        </w:rPr>
        <w:t>Bible Readings for the Week</w:t>
      </w:r>
      <w:r w:rsidRPr="00E276F7">
        <w:rPr>
          <w:rFonts w:eastAsia="Times New Roman" w:cs="Calibri"/>
          <w:i/>
          <w:iCs/>
          <w:kern w:val="28"/>
          <w14:ligatures w14:val="none"/>
          <w14:cntxtAlts/>
        </w:rPr>
        <w:t xml:space="preserve">:  </w:t>
      </w:r>
      <w:r w:rsidRPr="00E276F7">
        <w:rPr>
          <w:rFonts w:eastAsia="Times New Roman" w:cs="Calibri"/>
          <w:i/>
          <w:iCs/>
          <w:kern w:val="28"/>
          <w14:ligatures w14:val="none"/>
          <w14:cntxtAlts/>
        </w:rPr>
        <w:tab/>
        <w:t xml:space="preserve"> </w:t>
      </w:r>
      <w:proofErr w:type="gramStart"/>
      <w:r w:rsidRPr="00E276F7">
        <w:rPr>
          <w:rFonts w:eastAsia="Times New Roman" w:cs="Calibri"/>
          <w:i/>
          <w:iCs/>
          <w:kern w:val="28"/>
          <w14:ligatures w14:val="none"/>
          <w14:cntxtAlts/>
        </w:rPr>
        <w:t xml:space="preserve">   (</w:t>
      </w:r>
      <w:proofErr w:type="gramEnd"/>
      <w:r w:rsidRPr="00E276F7">
        <w:rPr>
          <w:rFonts w:eastAsia="Times New Roman" w:cs="Calibri"/>
          <w:i/>
          <w:iCs/>
          <w:kern w:val="28"/>
          <w14:ligatures w14:val="none"/>
          <w14:cntxtAlts/>
        </w:rPr>
        <w:t>Theme</w:t>
      </w:r>
      <w:r w:rsidR="00BF1473" w:rsidRPr="00E276F7">
        <w:rPr>
          <w:rFonts w:eastAsia="Times New Roman" w:cs="Calibri"/>
          <w:i/>
          <w:iCs/>
          <w:kern w:val="28"/>
          <w14:ligatures w14:val="none"/>
          <w14:cntxtAlts/>
        </w:rPr>
        <w:t xml:space="preserve">: </w:t>
      </w:r>
      <w:r w:rsidR="004723B7" w:rsidRPr="00E276F7">
        <w:rPr>
          <w:rFonts w:eastAsia="Times New Roman" w:cs="Calibri"/>
          <w:i/>
          <w:iCs/>
          <w:kern w:val="28"/>
          <w14:ligatures w14:val="none"/>
          <w14:cntxtAlts/>
        </w:rPr>
        <w:t xml:space="preserve">OT </w:t>
      </w:r>
      <w:r w:rsidR="004022DF" w:rsidRPr="00E276F7">
        <w:rPr>
          <w:rFonts w:eastAsia="Times New Roman" w:cs="Calibri"/>
          <w:i/>
          <w:iCs/>
          <w:kern w:val="28"/>
          <w14:ligatures w14:val="none"/>
          <w14:cntxtAlts/>
        </w:rPr>
        <w:t>Stories</w:t>
      </w:r>
      <w:r w:rsidRPr="00E276F7">
        <w:rPr>
          <w:rFonts w:eastAsia="Times New Roman" w:cs="Calibri"/>
          <w:i/>
          <w:iCs/>
          <w:kern w:val="28"/>
          <w14:ligatures w14:val="none"/>
          <w14:cntxtAlts/>
        </w:rPr>
        <w:t>)</w:t>
      </w:r>
    </w:p>
    <w:p w14:paraId="15929114" w14:textId="77777777" w:rsidR="00704963" w:rsidRPr="00E276F7" w:rsidRDefault="00704963" w:rsidP="00704963">
      <w:pPr>
        <w:widowControl w:val="0"/>
        <w:spacing w:after="0" w:line="240" w:lineRule="auto"/>
        <w:rPr>
          <w:rFonts w:eastAsia="Times New Roman" w:cs="Calibri"/>
          <w:b/>
          <w:bCs/>
          <w:kern w:val="28"/>
          <w:u w:val="single"/>
          <w14:ligatures w14:val="none"/>
          <w14:cntxtAlts/>
        </w:rPr>
      </w:pPr>
      <w:r w:rsidRPr="00E276F7">
        <w:rPr>
          <w:rFonts w:eastAsia="Times New Roman" w:cs="Calibri"/>
          <w:b/>
          <w:bCs/>
          <w:kern w:val="28"/>
          <w:u w:val="single"/>
          <w14:ligatures w14:val="none"/>
          <w14:cntxtAlts/>
        </w:rPr>
        <w:t>Day</w:t>
      </w:r>
      <w:r w:rsidRPr="00E276F7">
        <w:rPr>
          <w:rFonts w:eastAsia="Times New Roman" w:cs="Calibri"/>
          <w:b/>
          <w:bCs/>
          <w:kern w:val="28"/>
          <w14:ligatures w14:val="none"/>
          <w14:cntxtAlts/>
        </w:rPr>
        <w:tab/>
      </w:r>
      <w:r w:rsidRPr="00E276F7">
        <w:rPr>
          <w:rFonts w:eastAsia="Times New Roman" w:cs="Calibri"/>
          <w:b/>
          <w:bCs/>
          <w:kern w:val="28"/>
          <w:u w:val="single"/>
          <w14:ligatures w14:val="none"/>
          <w14:cntxtAlts/>
        </w:rPr>
        <w:t>Reading</w:t>
      </w:r>
      <w:r w:rsidRPr="00E276F7">
        <w:rPr>
          <w:rFonts w:eastAsia="Times New Roman" w:cs="Calibri"/>
          <w:b/>
          <w:bCs/>
          <w:kern w:val="28"/>
          <w14:ligatures w14:val="none"/>
          <w14:cntxtAlts/>
        </w:rPr>
        <w:tab/>
      </w:r>
      <w:r w:rsidRPr="00E276F7">
        <w:rPr>
          <w:rFonts w:eastAsia="Times New Roman" w:cs="Calibri"/>
          <w:b/>
          <w:bCs/>
          <w:kern w:val="28"/>
          <w14:ligatures w14:val="none"/>
          <w14:cntxtAlts/>
        </w:rPr>
        <w:tab/>
      </w:r>
      <w:r w:rsidRPr="00E276F7">
        <w:rPr>
          <w:rFonts w:eastAsia="Times New Roman" w:cs="Calibri"/>
          <w:b/>
          <w:bCs/>
          <w:kern w:val="28"/>
          <w14:ligatures w14:val="none"/>
          <w14:cntxtAlts/>
        </w:rPr>
        <w:tab/>
      </w:r>
      <w:r w:rsidRPr="00E276F7">
        <w:rPr>
          <w:rFonts w:eastAsia="Times New Roman" w:cs="Calibri"/>
          <w:b/>
          <w:bCs/>
          <w:kern w:val="28"/>
          <w14:ligatures w14:val="none"/>
          <w14:cntxtAlts/>
        </w:rPr>
        <w:tab/>
      </w:r>
      <w:r w:rsidRPr="00E276F7">
        <w:rPr>
          <w:rFonts w:eastAsia="Times New Roman" w:cs="Calibri"/>
          <w:b/>
          <w:bCs/>
          <w:kern w:val="28"/>
          <w:u w:val="single"/>
          <w14:ligatures w14:val="none"/>
          <w14:cntxtAlts/>
        </w:rPr>
        <w:t>Additional Reading</w:t>
      </w:r>
    </w:p>
    <w:p w14:paraId="626C78C1" w14:textId="5EC15009" w:rsidR="00E276F7" w:rsidRPr="00E276F7" w:rsidRDefault="00704963" w:rsidP="00E276F7">
      <w:pPr>
        <w:widowControl w:val="0"/>
        <w:spacing w:after="0" w:line="240" w:lineRule="auto"/>
        <w:rPr>
          <w:rFonts w:eastAsia="Times New Roman" w:cs="Calibri"/>
          <w:kern w:val="28"/>
          <w14:ligatures w14:val="none"/>
          <w14:cntxtAlts/>
        </w:rPr>
      </w:pPr>
      <w:r w:rsidRPr="00E276F7">
        <w:rPr>
          <w:rFonts w:eastAsia="Times New Roman" w:cs="Calibri"/>
          <w:i/>
          <w:iCs/>
          <w:kern w:val="28"/>
          <w14:ligatures w14:val="none"/>
          <w14:cntxtAlts/>
        </w:rPr>
        <w:t>Sun</w:t>
      </w:r>
      <w:r w:rsidRPr="00E276F7">
        <w:rPr>
          <w:rFonts w:eastAsia="Times New Roman" w:cs="Calibri"/>
          <w:kern w:val="28"/>
          <w14:ligatures w14:val="none"/>
          <w14:cntxtAlts/>
        </w:rPr>
        <w:tab/>
      </w:r>
      <w:r w:rsidR="00E276F7" w:rsidRPr="00E276F7">
        <w:rPr>
          <w:rFonts w:eastAsia="Times New Roman" w:cs="Calibri"/>
          <w:b/>
          <w:bCs/>
          <w:kern w:val="28"/>
          <w14:ligatures w14:val="none"/>
          <w14:cntxtAlts/>
        </w:rPr>
        <w:t>Trinity 1</w:t>
      </w:r>
      <w:r w:rsidR="00E276F7" w:rsidRPr="00E276F7">
        <w:rPr>
          <w:rFonts w:eastAsia="Times New Roman" w:cs="Calibri"/>
          <w:kern w:val="28"/>
          <w14:ligatures w14:val="none"/>
          <w14:cntxtAlts/>
        </w:rPr>
        <w:t>: Luke 16:19–31</w:t>
      </w:r>
      <w:r w:rsidR="00E276F7" w:rsidRPr="00E276F7">
        <w:rPr>
          <w:rFonts w:eastAsia="Times New Roman" w:cs="Calibri"/>
          <w:kern w:val="28"/>
          <w14:ligatures w14:val="none"/>
          <w14:cntxtAlts/>
        </w:rPr>
        <w:tab/>
      </w:r>
    </w:p>
    <w:p w14:paraId="76617F84" w14:textId="5C27125D" w:rsidR="00E276F7" w:rsidRPr="00E276F7" w:rsidRDefault="00E276F7" w:rsidP="00E276F7">
      <w:pPr>
        <w:widowControl w:val="0"/>
        <w:spacing w:after="0" w:line="240" w:lineRule="auto"/>
        <w:rPr>
          <w:rFonts w:eastAsia="Times New Roman" w:cs="Calibri"/>
          <w:kern w:val="28"/>
          <w14:ligatures w14:val="none"/>
          <w14:cntxtAlts/>
        </w:rPr>
      </w:pPr>
      <w:r w:rsidRPr="00E276F7">
        <w:rPr>
          <w:rFonts w:eastAsia="Times New Roman" w:cs="Calibri"/>
          <w:i/>
          <w:iCs/>
          <w:kern w:val="28"/>
          <w14:ligatures w14:val="none"/>
          <w14:cntxtAlts/>
        </w:rPr>
        <w:t>Mon</w:t>
      </w:r>
      <w:r w:rsidRPr="00E276F7">
        <w:rPr>
          <w:rFonts w:eastAsia="Times New Roman" w:cs="Calibri"/>
          <w:kern w:val="28"/>
          <w14:ligatures w14:val="none"/>
          <w14:cntxtAlts/>
        </w:rPr>
        <w:tab/>
        <w:t>2 Chronicles 33:1-20</w:t>
      </w:r>
      <w:r w:rsidRPr="00E276F7">
        <w:rPr>
          <w:rFonts w:eastAsia="Times New Roman" w:cs="Calibri"/>
          <w:kern w:val="28"/>
          <w14:ligatures w14:val="none"/>
          <w14:cntxtAlts/>
        </w:rPr>
        <w:tab/>
      </w:r>
      <w:r w:rsidRPr="00E276F7">
        <w:rPr>
          <w:rFonts w:eastAsia="Times New Roman" w:cs="Calibri"/>
          <w:kern w:val="28"/>
          <w14:ligatures w14:val="none"/>
          <w14:cntxtAlts/>
        </w:rPr>
        <w:tab/>
      </w:r>
      <w:r w:rsidRPr="00E276F7">
        <w:rPr>
          <w:rFonts w:eastAsia="Times New Roman" w:cs="Calibri"/>
          <w:kern w:val="28"/>
          <w14:ligatures w14:val="none"/>
          <w14:cntxtAlts/>
        </w:rPr>
        <w:tab/>
        <w:t>2 Corinthians 7:1-18</w:t>
      </w:r>
    </w:p>
    <w:p w14:paraId="1565F161" w14:textId="10C67A9E" w:rsidR="00E276F7" w:rsidRPr="00E276F7" w:rsidRDefault="00E276F7" w:rsidP="00E276F7">
      <w:pPr>
        <w:widowControl w:val="0"/>
        <w:spacing w:after="0" w:line="240" w:lineRule="auto"/>
        <w:rPr>
          <w:rFonts w:eastAsia="Times New Roman" w:cs="Calibri"/>
          <w:kern w:val="28"/>
          <w14:ligatures w14:val="none"/>
          <w14:cntxtAlts/>
        </w:rPr>
      </w:pPr>
      <w:r w:rsidRPr="00E276F7">
        <w:rPr>
          <w:rFonts w:eastAsia="Times New Roman" w:cs="Calibri"/>
          <w:i/>
          <w:iCs/>
          <w:kern w:val="28"/>
          <w14:ligatures w14:val="none"/>
          <w14:cntxtAlts/>
        </w:rPr>
        <w:t>Tue</w:t>
      </w:r>
      <w:r w:rsidRPr="00E276F7">
        <w:rPr>
          <w:rFonts w:eastAsia="Times New Roman" w:cs="Calibri"/>
          <w:kern w:val="28"/>
          <w14:ligatures w14:val="none"/>
          <w14:cntxtAlts/>
        </w:rPr>
        <w:tab/>
        <w:t>2 Chronicles 34:1-28</w:t>
      </w:r>
      <w:r w:rsidRPr="00E276F7">
        <w:rPr>
          <w:rFonts w:eastAsia="Times New Roman" w:cs="Calibri"/>
          <w:kern w:val="28"/>
          <w14:ligatures w14:val="none"/>
          <w14:cntxtAlts/>
        </w:rPr>
        <w:tab/>
      </w:r>
      <w:r w:rsidRPr="00E276F7">
        <w:rPr>
          <w:rFonts w:eastAsia="Times New Roman" w:cs="Calibri"/>
          <w:kern w:val="28"/>
          <w14:ligatures w14:val="none"/>
          <w14:cntxtAlts/>
        </w:rPr>
        <w:tab/>
      </w:r>
      <w:r w:rsidRPr="00E276F7">
        <w:rPr>
          <w:rFonts w:eastAsia="Times New Roman" w:cs="Calibri"/>
          <w:kern w:val="28"/>
          <w14:ligatures w14:val="none"/>
          <w14:cntxtAlts/>
        </w:rPr>
        <w:tab/>
        <w:t>2 Corinthians 8:1-24</w:t>
      </w:r>
    </w:p>
    <w:p w14:paraId="02E9C49F" w14:textId="16FA73A5" w:rsidR="00E276F7" w:rsidRPr="00E276F7" w:rsidRDefault="00E276F7" w:rsidP="00E276F7">
      <w:pPr>
        <w:widowControl w:val="0"/>
        <w:spacing w:after="0" w:line="240" w:lineRule="auto"/>
        <w:rPr>
          <w:rFonts w:eastAsia="Times New Roman" w:cs="Calibri"/>
          <w:kern w:val="28"/>
          <w14:ligatures w14:val="none"/>
          <w14:cntxtAlts/>
        </w:rPr>
      </w:pPr>
      <w:r w:rsidRPr="00E276F7">
        <w:rPr>
          <w:rFonts w:eastAsia="Times New Roman" w:cs="Calibri"/>
          <w:i/>
          <w:iCs/>
          <w:kern w:val="28"/>
          <w14:ligatures w14:val="none"/>
          <w14:cntxtAlts/>
        </w:rPr>
        <w:t>Wed</w:t>
      </w:r>
      <w:r w:rsidRPr="00E276F7">
        <w:rPr>
          <w:rFonts w:eastAsia="Times New Roman" w:cs="Calibri"/>
          <w:kern w:val="28"/>
          <w14:ligatures w14:val="none"/>
          <w14:cntxtAlts/>
        </w:rPr>
        <w:tab/>
        <w:t>Jeremiah 1:1-19</w:t>
      </w:r>
      <w:r w:rsidRPr="00E276F7">
        <w:rPr>
          <w:rFonts w:eastAsia="Times New Roman" w:cs="Calibri"/>
          <w:kern w:val="28"/>
          <w14:ligatures w14:val="none"/>
          <w14:cntxtAlts/>
        </w:rPr>
        <w:tab/>
      </w:r>
      <w:r w:rsidRPr="00E276F7">
        <w:rPr>
          <w:rFonts w:eastAsia="Times New Roman" w:cs="Calibri"/>
          <w:kern w:val="28"/>
          <w14:ligatures w14:val="none"/>
          <w14:cntxtAlts/>
        </w:rPr>
        <w:tab/>
      </w:r>
      <w:r w:rsidRPr="00E276F7">
        <w:rPr>
          <w:rFonts w:eastAsia="Times New Roman" w:cs="Calibri"/>
          <w:kern w:val="28"/>
          <w14:ligatures w14:val="none"/>
          <w14:cntxtAlts/>
        </w:rPr>
        <w:tab/>
        <w:t>2 Corinthians 9:1-15</w:t>
      </w:r>
    </w:p>
    <w:p w14:paraId="5D28CBF2" w14:textId="471DBFA2" w:rsidR="00E276F7" w:rsidRPr="00E276F7" w:rsidRDefault="00E276F7" w:rsidP="00E276F7">
      <w:pPr>
        <w:widowControl w:val="0"/>
        <w:spacing w:after="0" w:line="240" w:lineRule="auto"/>
        <w:rPr>
          <w:rFonts w:eastAsia="Times New Roman" w:cs="Calibri"/>
          <w:kern w:val="28"/>
          <w14:ligatures w14:val="none"/>
          <w14:cntxtAlts/>
        </w:rPr>
      </w:pPr>
      <w:r w:rsidRPr="00E276F7">
        <w:rPr>
          <w:rFonts w:eastAsia="Times New Roman" w:cs="Calibri"/>
          <w:i/>
          <w:iCs/>
          <w:kern w:val="28"/>
          <w14:ligatures w14:val="none"/>
          <w14:cntxtAlts/>
        </w:rPr>
        <w:t>Thu</w:t>
      </w:r>
      <w:r w:rsidRPr="00E276F7">
        <w:rPr>
          <w:rFonts w:eastAsia="Times New Roman" w:cs="Calibri"/>
          <w:kern w:val="28"/>
          <w14:ligatures w14:val="none"/>
          <w14:cntxtAlts/>
        </w:rPr>
        <w:tab/>
        <w:t>2 Chronicles 34:29-33</w:t>
      </w:r>
      <w:r w:rsidRPr="00E276F7">
        <w:rPr>
          <w:rFonts w:eastAsia="Times New Roman" w:cs="Calibri"/>
          <w:kern w:val="28"/>
          <w14:ligatures w14:val="none"/>
          <w14:cntxtAlts/>
        </w:rPr>
        <w:tab/>
      </w:r>
      <w:r w:rsidRPr="00E276F7">
        <w:rPr>
          <w:rFonts w:eastAsia="Times New Roman" w:cs="Calibri"/>
          <w:kern w:val="28"/>
          <w14:ligatures w14:val="none"/>
          <w14:cntxtAlts/>
        </w:rPr>
        <w:tab/>
      </w:r>
      <w:r w:rsidRPr="00E276F7">
        <w:rPr>
          <w:rFonts w:eastAsia="Times New Roman" w:cs="Calibri"/>
          <w:kern w:val="28"/>
          <w14:ligatures w14:val="none"/>
          <w14:cntxtAlts/>
        </w:rPr>
        <w:tab/>
        <w:t>2 Corinthians 10:1-18</w:t>
      </w:r>
    </w:p>
    <w:p w14:paraId="0124E800" w14:textId="4990BA27" w:rsidR="00E276F7" w:rsidRPr="00E276F7" w:rsidRDefault="00E276F7" w:rsidP="00E276F7">
      <w:pPr>
        <w:widowControl w:val="0"/>
        <w:spacing w:after="0" w:line="240" w:lineRule="auto"/>
        <w:rPr>
          <w:rFonts w:eastAsia="Times New Roman" w:cs="Calibri"/>
          <w:kern w:val="28"/>
          <w14:ligatures w14:val="none"/>
          <w14:cntxtAlts/>
        </w:rPr>
      </w:pPr>
      <w:r w:rsidRPr="00E276F7">
        <w:rPr>
          <w:rFonts w:eastAsia="Times New Roman" w:cs="Calibri"/>
          <w:i/>
          <w:iCs/>
          <w:kern w:val="28"/>
          <w14:ligatures w14:val="none"/>
          <w14:cntxtAlts/>
        </w:rPr>
        <w:t>Fri</w:t>
      </w:r>
      <w:r w:rsidRPr="00E276F7">
        <w:rPr>
          <w:rFonts w:eastAsia="Times New Roman" w:cs="Calibri"/>
          <w:kern w:val="28"/>
          <w14:ligatures w14:val="none"/>
          <w14:cntxtAlts/>
        </w:rPr>
        <w:tab/>
        <w:t>2 Chronicles 35:1-27</w:t>
      </w:r>
      <w:r w:rsidRPr="00E276F7">
        <w:rPr>
          <w:rFonts w:eastAsia="Times New Roman" w:cs="Calibri"/>
          <w:kern w:val="28"/>
          <w14:ligatures w14:val="none"/>
          <w14:cntxtAlts/>
        </w:rPr>
        <w:tab/>
      </w:r>
      <w:r w:rsidRPr="00E276F7">
        <w:rPr>
          <w:rFonts w:eastAsia="Times New Roman" w:cs="Calibri"/>
          <w:kern w:val="28"/>
          <w14:ligatures w14:val="none"/>
          <w14:cntxtAlts/>
        </w:rPr>
        <w:tab/>
      </w:r>
      <w:r w:rsidRPr="00E276F7">
        <w:rPr>
          <w:rFonts w:eastAsia="Times New Roman" w:cs="Calibri"/>
          <w:kern w:val="28"/>
          <w14:ligatures w14:val="none"/>
          <w14:cntxtAlts/>
        </w:rPr>
        <w:tab/>
        <w:t>2 Corinthians 11:1-15</w:t>
      </w:r>
    </w:p>
    <w:p w14:paraId="549759C2" w14:textId="5042383E" w:rsidR="00412CD0" w:rsidRPr="00E276F7" w:rsidRDefault="00E276F7" w:rsidP="00E276F7">
      <w:pPr>
        <w:widowControl w:val="0"/>
        <w:spacing w:after="0" w:line="240" w:lineRule="auto"/>
        <w:rPr>
          <w:rFonts w:eastAsia="Times New Roman" w:cs="Calibri"/>
          <w:kern w:val="28"/>
          <w14:ligatures w14:val="none"/>
          <w14:cntxtAlts/>
        </w:rPr>
      </w:pPr>
      <w:r w:rsidRPr="00E276F7">
        <w:rPr>
          <w:rFonts w:eastAsia="Times New Roman" w:cs="Calibri"/>
          <w:i/>
          <w:iCs/>
          <w:kern w:val="28"/>
          <w14:ligatures w14:val="none"/>
          <w14:cntxtAlts/>
        </w:rPr>
        <w:t>Sat</w:t>
      </w:r>
      <w:r w:rsidRPr="00E276F7">
        <w:rPr>
          <w:rFonts w:eastAsia="Times New Roman" w:cs="Calibri"/>
          <w:kern w:val="28"/>
          <w14:ligatures w14:val="none"/>
          <w14:cntxtAlts/>
        </w:rPr>
        <w:tab/>
      </w:r>
      <w:r w:rsidRPr="00E276F7">
        <w:rPr>
          <w:rFonts w:eastAsia="Times New Roman" w:cs="Calibri"/>
          <w:b/>
          <w:bCs/>
          <w:kern w:val="28"/>
          <w14:ligatures w14:val="none"/>
          <w14:cntxtAlts/>
        </w:rPr>
        <w:t>Trinity 2</w:t>
      </w:r>
      <w:r w:rsidRPr="00E276F7">
        <w:rPr>
          <w:rFonts w:eastAsia="Times New Roman" w:cs="Calibri"/>
          <w:kern w:val="28"/>
          <w14:ligatures w14:val="none"/>
          <w14:cntxtAlts/>
        </w:rPr>
        <w:t>: Proverbs 9:1–10</w:t>
      </w:r>
      <w:r w:rsidRPr="00E276F7">
        <w:rPr>
          <w:rFonts w:eastAsia="Times New Roman" w:cs="Calibri"/>
          <w:kern w:val="28"/>
          <w14:ligatures w14:val="none"/>
          <w14:cntxtAlts/>
        </w:rPr>
        <w:tab/>
      </w:r>
      <w:r w:rsidRPr="00E276F7">
        <w:rPr>
          <w:rFonts w:eastAsia="Times New Roman" w:cs="Calibri"/>
          <w:kern w:val="28"/>
          <w14:ligatures w14:val="none"/>
          <w14:cntxtAlts/>
        </w:rPr>
        <w:tab/>
        <w:t>1 John 3:13–18</w:t>
      </w:r>
    </w:p>
    <w:p w14:paraId="7895C5D5" w14:textId="77777777" w:rsidR="00E276F7" w:rsidRPr="00E276F7" w:rsidRDefault="00E276F7" w:rsidP="00E276F7">
      <w:pPr>
        <w:widowControl w:val="0"/>
        <w:spacing w:after="0" w:line="240" w:lineRule="auto"/>
      </w:pPr>
    </w:p>
    <w:p w14:paraId="6039C0BA" w14:textId="3A169A1B" w:rsidR="00704963" w:rsidRPr="004E27B3" w:rsidRDefault="00704963" w:rsidP="00704963">
      <w:pPr>
        <w:widowControl w:val="0"/>
        <w:spacing w:after="0" w:line="240" w:lineRule="auto"/>
        <w:rPr>
          <w:rFonts w:ascii="Cinzel" w:eastAsia="Times New Roman" w:hAnsi="Cinzel" w:cs="Calibri"/>
          <w:kern w:val="28"/>
          <w:sz w:val="22"/>
          <w:szCs w:val="22"/>
          <w14:ligatures w14:val="none"/>
          <w14:cntxtAlts/>
        </w:rPr>
      </w:pPr>
      <w:r w:rsidRPr="004E27B3">
        <w:rPr>
          <w:rFonts w:ascii="Cinzel" w:eastAsia="Times New Roman" w:hAnsi="Cinzel" w:cs="Calibri"/>
          <w:b/>
          <w:bCs/>
          <w:kern w:val="28"/>
          <w:sz w:val="22"/>
          <w:szCs w:val="22"/>
          <w14:ligatures w14:val="none"/>
          <w14:cntxtAlts/>
        </w:rPr>
        <w:t>Next Sunday</w:t>
      </w:r>
      <w:proofErr w:type="gramStart"/>
      <w:r w:rsidRPr="004E27B3">
        <w:rPr>
          <w:rFonts w:ascii="Cinzel" w:eastAsia="Times New Roman" w:hAnsi="Cinzel" w:cs="Calibri"/>
          <w:kern w:val="28"/>
          <w:sz w:val="22"/>
          <w:szCs w:val="22"/>
          <w14:ligatures w14:val="none"/>
          <w14:cntxtAlts/>
        </w:rPr>
        <w:t xml:space="preserve">:  </w:t>
      </w:r>
      <w:r w:rsidR="00EC0FFE" w:rsidRPr="004E27B3">
        <w:rPr>
          <w:rFonts w:ascii="Cinzel" w:eastAsia="Times New Roman" w:hAnsi="Cinzel" w:cs="Calibri"/>
          <w:kern w:val="28"/>
          <w:sz w:val="22"/>
          <w:szCs w:val="22"/>
          <w14:ligatures w14:val="none"/>
          <w14:cntxtAlts/>
        </w:rPr>
        <w:t>The</w:t>
      </w:r>
      <w:proofErr w:type="gramEnd"/>
      <w:r w:rsidR="00EC0FFE" w:rsidRPr="004E27B3">
        <w:rPr>
          <w:rFonts w:ascii="Cinzel" w:eastAsia="Times New Roman" w:hAnsi="Cinzel" w:cs="Calibri"/>
          <w:kern w:val="28"/>
          <w:sz w:val="22"/>
          <w:szCs w:val="22"/>
          <w14:ligatures w14:val="none"/>
          <w14:cntxtAlts/>
        </w:rPr>
        <w:t xml:space="preserve"> Second Sunday after Trinity</w:t>
      </w:r>
    </w:p>
    <w:p w14:paraId="6043D6A8" w14:textId="16A6C15A" w:rsidR="00454BF2" w:rsidRPr="004E27B3" w:rsidRDefault="00704963" w:rsidP="004F1233">
      <w:pPr>
        <w:pStyle w:val="ListParagraph"/>
        <w:numPr>
          <w:ilvl w:val="0"/>
          <w:numId w:val="4"/>
        </w:numPr>
        <w:spacing w:after="0" w:line="240" w:lineRule="auto"/>
        <w:ind w:left="180" w:hanging="180"/>
        <w:rPr>
          <w:rFonts w:ascii="Cinzel" w:hAnsi="Cinzel"/>
          <w:sz w:val="22"/>
          <w:szCs w:val="22"/>
          <w14:ligatures w14:val="none"/>
        </w:rPr>
      </w:pPr>
      <w:r w:rsidRPr="004E27B3">
        <w:rPr>
          <w:rFonts w:ascii="Cinzel" w:eastAsia="Times New Roman" w:hAnsi="Cinzel" w:cs="Calibri"/>
          <w:b/>
          <w:bCs/>
          <w:kern w:val="28"/>
          <w:sz w:val="22"/>
          <w:szCs w:val="22"/>
          <w14:ligatures w14:val="none"/>
          <w14:cntxtAlts/>
        </w:rPr>
        <w:t>Hymns:</w:t>
      </w:r>
      <w:r w:rsidR="004F1233" w:rsidRPr="004E27B3">
        <w:rPr>
          <w:rFonts w:ascii="Cinzel" w:hAnsi="Cinzel"/>
          <w:sz w:val="22"/>
          <w:szCs w:val="22"/>
          <w14:ligatures w14:val="none"/>
        </w:rPr>
        <w:t xml:space="preserve"> </w:t>
      </w:r>
      <w:r w:rsidR="00EC0FFE" w:rsidRPr="004E27B3">
        <w:rPr>
          <w:rFonts w:ascii="Cinzel" w:hAnsi="Cinzel"/>
          <w:sz w:val="22"/>
          <w:szCs w:val="22"/>
          <w14:ligatures w14:val="none"/>
        </w:rPr>
        <w:t>790, 559, TLH 399, 823, 628</w:t>
      </w:r>
    </w:p>
    <w:p w14:paraId="023056F8" w14:textId="68E36527" w:rsidR="00704963" w:rsidRPr="004E27B3" w:rsidRDefault="00704963" w:rsidP="00412CD0">
      <w:pPr>
        <w:pStyle w:val="ListParagraph"/>
        <w:numPr>
          <w:ilvl w:val="0"/>
          <w:numId w:val="4"/>
        </w:numPr>
        <w:spacing w:after="0" w:line="240" w:lineRule="auto"/>
        <w:ind w:left="180" w:hanging="180"/>
        <w:rPr>
          <w:rFonts w:ascii="Cinzel" w:eastAsia="Times New Roman" w:hAnsi="Cinzel" w:cs="Calibri"/>
          <w:kern w:val="28"/>
          <w:sz w:val="22"/>
          <w:szCs w:val="22"/>
          <w14:ligatures w14:val="none"/>
          <w14:cntxtAlts/>
        </w:rPr>
      </w:pPr>
      <w:r w:rsidRPr="004E27B3">
        <w:rPr>
          <w:rFonts w:ascii="Cinzel" w:eastAsia="Times New Roman" w:hAnsi="Cinzel" w:cs="Calibri"/>
          <w:b/>
          <w:bCs/>
          <w:kern w:val="28"/>
          <w:sz w:val="22"/>
          <w:szCs w:val="22"/>
          <w14:ligatures w14:val="none"/>
          <w14:cntxtAlts/>
        </w:rPr>
        <w:t xml:space="preserve">Psalmody: </w:t>
      </w:r>
      <w:r w:rsidR="00EC0FFE" w:rsidRPr="004E27B3">
        <w:rPr>
          <w:rFonts w:ascii="Cinzel" w:eastAsia="Times New Roman" w:hAnsi="Cinzel" w:cs="Calibri"/>
          <w:kern w:val="28"/>
          <w:sz w:val="22"/>
          <w:szCs w:val="22"/>
          <w14:ligatures w14:val="none"/>
          <w14:cntxtAlts/>
        </w:rPr>
        <w:t>Psalm 18:18b-19; 1-2a; Psalm 120:1-2; Psalm 7:11; Psalm 6:4; Psalm 13:6; 7:17b</w:t>
      </w:r>
    </w:p>
    <w:p w14:paraId="1C76AAA2" w14:textId="1C5CFB50" w:rsidR="004A3431" w:rsidRPr="004E27B3" w:rsidRDefault="00704963" w:rsidP="004E27B3">
      <w:pPr>
        <w:pStyle w:val="ListParagraph"/>
        <w:numPr>
          <w:ilvl w:val="0"/>
          <w:numId w:val="4"/>
        </w:numPr>
        <w:spacing w:after="0" w:line="240" w:lineRule="auto"/>
        <w:ind w:left="180" w:hanging="180"/>
        <w:rPr>
          <w:rFonts w:ascii="Cinzel" w:eastAsia="Times New Roman" w:hAnsi="Cinzel" w:cs="Calibri"/>
          <w:kern w:val="28"/>
          <w:sz w:val="22"/>
          <w:szCs w:val="22"/>
          <w14:ligatures w14:val="none"/>
          <w14:cntxtAlts/>
        </w:rPr>
      </w:pPr>
      <w:r w:rsidRPr="004E27B3">
        <w:rPr>
          <w:rFonts w:ascii="Cinzel" w:eastAsia="Times New Roman" w:hAnsi="Cinzel" w:cs="Calibri"/>
          <w:b/>
          <w:bCs/>
          <w:kern w:val="28"/>
          <w:sz w:val="22"/>
          <w:szCs w:val="22"/>
          <w14:ligatures w14:val="none"/>
          <w14:cntxtAlts/>
        </w:rPr>
        <w:t xml:space="preserve">Lection: </w:t>
      </w:r>
      <w:r w:rsidR="004E27B3" w:rsidRPr="004E27B3">
        <w:rPr>
          <w:rFonts w:ascii="Cinzel" w:eastAsia="Times New Roman" w:hAnsi="Cinzel" w:cs="Calibri"/>
          <w:kern w:val="28"/>
          <w:sz w:val="22"/>
          <w:szCs w:val="22"/>
          <w14:ligatures w14:val="none"/>
          <w14:cntxtAlts/>
        </w:rPr>
        <w:t>Proverbs 9:1–10; 1 John 3:13–18; Luke 14:16–24</w:t>
      </w:r>
    </w:p>
    <w:p w14:paraId="1D05A58B" w14:textId="77777777" w:rsidR="0087537E" w:rsidRDefault="0087537E" w:rsidP="00E20503">
      <w:pPr>
        <w:widowControl w:val="0"/>
        <w:spacing w:after="0" w:line="240" w:lineRule="auto"/>
        <w:rPr>
          <w:rFonts w:ascii="Cinzel" w:eastAsia="Times New Roman" w:hAnsi="Cinzel" w:cs="Calibri"/>
          <w:b/>
          <w:bCs/>
          <w:color w:val="EE0000"/>
          <w:kern w:val="28"/>
          <w:sz w:val="22"/>
          <w:szCs w:val="22"/>
          <w14:ligatures w14:val="none"/>
          <w14:cntxtAlts/>
        </w:rPr>
      </w:pPr>
    </w:p>
    <w:p w14:paraId="01F41FC0" w14:textId="77777777" w:rsidR="0087537E" w:rsidRDefault="0087537E" w:rsidP="00E20503">
      <w:pPr>
        <w:widowControl w:val="0"/>
        <w:spacing w:after="0" w:line="240" w:lineRule="auto"/>
        <w:rPr>
          <w:rFonts w:ascii="Cinzel" w:eastAsia="Times New Roman" w:hAnsi="Cinzel" w:cs="Calibri"/>
          <w:b/>
          <w:bCs/>
          <w:color w:val="EE0000"/>
          <w:kern w:val="28"/>
          <w:sz w:val="22"/>
          <w:szCs w:val="22"/>
          <w14:ligatures w14:val="none"/>
          <w14:cntxtAlts/>
        </w:rPr>
      </w:pPr>
    </w:p>
    <w:p w14:paraId="22529BAC" w14:textId="7CAC8841" w:rsidR="00560144" w:rsidRPr="0087537E" w:rsidRDefault="00560144" w:rsidP="00E20503">
      <w:pPr>
        <w:widowControl w:val="0"/>
        <w:spacing w:after="0" w:line="240" w:lineRule="auto"/>
        <w:rPr>
          <w:rFonts w:ascii="Cinzel" w:eastAsia="Times New Roman" w:hAnsi="Cinzel" w:cs="Calibri"/>
          <w:b/>
          <w:bCs/>
          <w:kern w:val="28"/>
          <w:sz w:val="22"/>
          <w:szCs w:val="22"/>
          <w14:ligatures w14:val="none"/>
          <w14:cntxtAlts/>
        </w:rPr>
      </w:pPr>
      <w:r w:rsidRPr="0087537E">
        <w:rPr>
          <w:rFonts w:ascii="Cinzel" w:eastAsia="Times New Roman" w:hAnsi="Cinzel" w:cs="Calibri"/>
          <w:b/>
          <w:bCs/>
          <w:kern w:val="28"/>
          <w:sz w:val="22"/>
          <w:szCs w:val="22"/>
          <w14:ligatures w14:val="none"/>
          <w14:cntxtAlts/>
        </w:rPr>
        <w:lastRenderedPageBreak/>
        <w:t>Announcements</w:t>
      </w:r>
    </w:p>
    <w:p w14:paraId="4A4ED8C5" w14:textId="6375EB1B" w:rsidR="00A271B6" w:rsidRPr="0087537E" w:rsidRDefault="00412CD0" w:rsidP="00A271B6">
      <w:pPr>
        <w:pStyle w:val="ListParagraph"/>
        <w:widowControl w:val="0"/>
        <w:numPr>
          <w:ilvl w:val="0"/>
          <w:numId w:val="3"/>
        </w:numPr>
        <w:spacing w:after="0" w:line="240" w:lineRule="auto"/>
        <w:ind w:left="180" w:hanging="180"/>
        <w:jc w:val="both"/>
        <w:rPr>
          <w14:ligatures w14:val="none"/>
        </w:rPr>
      </w:pPr>
      <w:bookmarkStart w:id="0" w:name="_Hlk219289674"/>
      <w:r w:rsidRPr="0087537E">
        <w:rPr>
          <w:b/>
          <w:bCs/>
          <w14:ligatures w14:val="none"/>
        </w:rPr>
        <w:t>Jun 8</w:t>
      </w:r>
      <w:r w:rsidR="00A271B6" w:rsidRPr="0087537E">
        <w:rPr>
          <w:b/>
          <w:bCs/>
          <w14:ligatures w14:val="none"/>
        </w:rPr>
        <w:t xml:space="preserve"> </w:t>
      </w:r>
      <w:r w:rsidR="00A271B6" w:rsidRPr="0087537E">
        <w:rPr>
          <w14:ligatures w14:val="none"/>
        </w:rPr>
        <w:t xml:space="preserve">- Blessed </w:t>
      </w:r>
      <w:r w:rsidR="00A271B6" w:rsidRPr="0087537E">
        <w:rPr>
          <w:b/>
          <w:bCs/>
          <w14:ligatures w14:val="none"/>
        </w:rPr>
        <w:t xml:space="preserve">Birthday </w:t>
      </w:r>
      <w:r w:rsidR="00A271B6" w:rsidRPr="0087537E">
        <w:rPr>
          <w14:ligatures w14:val="none"/>
        </w:rPr>
        <w:t xml:space="preserve">to </w:t>
      </w:r>
      <w:r w:rsidR="004E27B3" w:rsidRPr="0087537E">
        <w:rPr>
          <w:b/>
          <w:bCs/>
          <w14:ligatures w14:val="none"/>
        </w:rPr>
        <w:t>Daniel</w:t>
      </w:r>
      <w:r w:rsidR="00A271B6" w:rsidRPr="0087537E">
        <w:rPr>
          <w:b/>
          <w:bCs/>
          <w14:ligatures w14:val="none"/>
        </w:rPr>
        <w:t xml:space="preserve"> </w:t>
      </w:r>
      <w:r w:rsidR="00A271B6" w:rsidRPr="0087537E">
        <w:rPr>
          <w14:ligatures w14:val="none"/>
        </w:rPr>
        <w:t>Earley</w:t>
      </w:r>
    </w:p>
    <w:p w14:paraId="5D29619D" w14:textId="77777777" w:rsidR="00A271B6" w:rsidRPr="0087537E" w:rsidRDefault="00A271B6" w:rsidP="00C55C6D">
      <w:pPr>
        <w:widowControl w:val="0"/>
        <w:spacing w:after="0" w:line="240" w:lineRule="auto"/>
        <w:jc w:val="both"/>
        <w:rPr>
          <w14:ligatures w14:val="none"/>
        </w:rPr>
      </w:pPr>
    </w:p>
    <w:bookmarkEnd w:id="0"/>
    <w:p w14:paraId="689636E6" w14:textId="77777777" w:rsidR="008A6467" w:rsidRPr="0087537E" w:rsidRDefault="008A6467" w:rsidP="00EE759B">
      <w:pPr>
        <w:widowControl w:val="0"/>
        <w:spacing w:after="0" w:line="240" w:lineRule="auto"/>
        <w:jc w:val="both"/>
        <w:rPr>
          <w:rFonts w:eastAsia="Times New Roman" w:cs="Calibri"/>
          <w:kern w:val="28"/>
          <w14:ligatures w14:val="none"/>
          <w14:cntxtAlts/>
        </w:rPr>
      </w:pPr>
    </w:p>
    <w:p w14:paraId="197DA14C" w14:textId="045E47EB" w:rsidR="00C44E22" w:rsidRPr="0087537E" w:rsidRDefault="00C44E22" w:rsidP="00C25EEF">
      <w:pPr>
        <w:widowControl w:val="0"/>
        <w:spacing w:after="0" w:line="240" w:lineRule="auto"/>
        <w:jc w:val="both"/>
        <w:rPr>
          <w:rFonts w:eastAsia="Times New Roman" w:cs="Calibri"/>
          <w:kern w:val="28"/>
          <w14:ligatures w14:val="none"/>
          <w14:cntxtAlts/>
        </w:rPr>
      </w:pPr>
      <w:r w:rsidRPr="0087537E">
        <w:rPr>
          <w:rFonts w:ascii="Cinzel" w:eastAsia="Cinzel" w:hAnsi="Cinzel" w:cs="Cinzel"/>
          <w:b/>
          <w:sz w:val="22"/>
        </w:rPr>
        <w:t xml:space="preserve">In Our Prayers </w:t>
      </w:r>
      <w:r w:rsidRPr="0087537E">
        <w:rPr>
          <w:rFonts w:eastAsia="Garamond" w:cs="Garamond"/>
          <w:i/>
        </w:rPr>
        <w:t>(please keep Pastor updated on prayer list submissions)</w:t>
      </w:r>
      <w:r w:rsidRPr="0087537E">
        <w:rPr>
          <w:rFonts w:eastAsia="Garamond" w:cs="Garamond"/>
          <w:b/>
        </w:rPr>
        <w:t xml:space="preserve"> </w:t>
      </w:r>
    </w:p>
    <w:p w14:paraId="5F791EFD" w14:textId="77777777" w:rsidR="00C55C6D" w:rsidRPr="0087537E" w:rsidRDefault="00C55C6D" w:rsidP="00C55C6D">
      <w:pPr>
        <w:pStyle w:val="ListParagraph"/>
        <w:numPr>
          <w:ilvl w:val="0"/>
          <w:numId w:val="1"/>
        </w:numPr>
        <w:spacing w:after="0" w:line="247" w:lineRule="auto"/>
        <w:ind w:left="180" w:hanging="180"/>
        <w:jc w:val="both"/>
        <w:rPr>
          <w:rFonts w:eastAsia="Garamond" w:cs="Garamond"/>
        </w:rPr>
      </w:pPr>
      <w:r w:rsidRPr="0087537E">
        <w:rPr>
          <w:rFonts w:eastAsia="Garamond" w:cs="Garamond"/>
          <w:b/>
        </w:rPr>
        <w:t xml:space="preserve">Andrew </w:t>
      </w:r>
      <w:r w:rsidRPr="0087537E">
        <w:rPr>
          <w:rFonts w:eastAsia="Garamond" w:cs="Garamond"/>
          <w:bCs/>
        </w:rPr>
        <w:t>Spears - cousin of Pastor McCall; thyroid cancer, surgery 6/18</w:t>
      </w:r>
    </w:p>
    <w:p w14:paraId="44A6BC55" w14:textId="75F129B0" w:rsidR="00C55C6D" w:rsidRPr="0087537E" w:rsidRDefault="00C55C6D" w:rsidP="00C55C6D">
      <w:pPr>
        <w:pStyle w:val="ListParagraph"/>
        <w:numPr>
          <w:ilvl w:val="0"/>
          <w:numId w:val="1"/>
        </w:numPr>
        <w:spacing w:after="0" w:line="247" w:lineRule="auto"/>
        <w:ind w:left="180" w:hanging="180"/>
        <w:jc w:val="both"/>
        <w:rPr>
          <w:rFonts w:eastAsia="Garamond" w:cs="Garamond"/>
        </w:rPr>
      </w:pPr>
      <w:r w:rsidRPr="0087537E">
        <w:rPr>
          <w:rFonts w:eastAsia="Garamond" w:cs="Garamond"/>
          <w:b/>
        </w:rPr>
        <w:t xml:space="preserve">Ann </w:t>
      </w:r>
      <w:r w:rsidRPr="0087537E">
        <w:rPr>
          <w:rFonts w:eastAsia="Garamond" w:cs="Garamond"/>
          <w:bCs/>
        </w:rPr>
        <w:t>Morgan - mother of Pastor McCall; leukemia</w:t>
      </w:r>
    </w:p>
    <w:p w14:paraId="4B93DC59" w14:textId="77777777" w:rsidR="00C55C6D" w:rsidRPr="0087537E" w:rsidRDefault="00C55C6D" w:rsidP="00C55C6D">
      <w:pPr>
        <w:pStyle w:val="ListParagraph"/>
        <w:numPr>
          <w:ilvl w:val="0"/>
          <w:numId w:val="1"/>
        </w:numPr>
        <w:spacing w:after="0" w:line="247" w:lineRule="auto"/>
        <w:ind w:left="180" w:hanging="180"/>
        <w:jc w:val="both"/>
        <w:rPr>
          <w:rFonts w:eastAsia="Garamond" w:cs="Garamond"/>
        </w:rPr>
      </w:pPr>
      <w:r w:rsidRPr="0087537E">
        <w:rPr>
          <w:rFonts w:eastAsia="Garamond" w:cs="Garamond"/>
          <w:b/>
        </w:rPr>
        <w:t xml:space="preserve">Audrey </w:t>
      </w:r>
      <w:r w:rsidRPr="0087537E">
        <w:rPr>
          <w:rFonts w:eastAsia="Garamond" w:cs="Garamond"/>
        </w:rPr>
        <w:t>Zapior - shut-in; health issues</w:t>
      </w:r>
    </w:p>
    <w:p w14:paraId="02792983" w14:textId="77777777" w:rsidR="00C55C6D" w:rsidRPr="0087537E" w:rsidRDefault="00C55C6D" w:rsidP="00C55C6D">
      <w:pPr>
        <w:pStyle w:val="ListParagraph"/>
        <w:numPr>
          <w:ilvl w:val="0"/>
          <w:numId w:val="1"/>
        </w:numPr>
        <w:spacing w:after="0" w:line="247" w:lineRule="auto"/>
        <w:ind w:left="180" w:hanging="180"/>
        <w:jc w:val="both"/>
        <w:rPr>
          <w:rFonts w:eastAsia="Garamond" w:cs="Garamond"/>
        </w:rPr>
      </w:pPr>
      <w:r w:rsidRPr="0087537E">
        <w:rPr>
          <w:rFonts w:eastAsia="Garamond" w:cs="Garamond"/>
          <w:b/>
        </w:rPr>
        <w:t xml:space="preserve">Bobby </w:t>
      </w:r>
      <w:r w:rsidRPr="0087537E">
        <w:rPr>
          <w:rFonts w:eastAsia="Garamond" w:cs="Garamond"/>
        </w:rPr>
        <w:t>Vollman - heart, lymph node, liver, lung health</w:t>
      </w:r>
      <w:r w:rsidRPr="0087537E">
        <w:rPr>
          <w:rFonts w:eastAsia="Garamond" w:cs="Garamond"/>
          <w:b/>
        </w:rPr>
        <w:t xml:space="preserve"> </w:t>
      </w:r>
    </w:p>
    <w:p w14:paraId="7D3A3EA2" w14:textId="77777777" w:rsidR="00C55C6D" w:rsidRPr="0087537E" w:rsidRDefault="00C55C6D" w:rsidP="00C55C6D">
      <w:pPr>
        <w:pStyle w:val="ListParagraph"/>
        <w:numPr>
          <w:ilvl w:val="0"/>
          <w:numId w:val="1"/>
        </w:numPr>
        <w:spacing w:after="0" w:line="247" w:lineRule="auto"/>
        <w:ind w:left="180" w:hanging="180"/>
        <w:jc w:val="both"/>
        <w:rPr>
          <w:rFonts w:eastAsia="Garamond" w:cs="Garamond"/>
        </w:rPr>
      </w:pPr>
      <w:r w:rsidRPr="0087537E">
        <w:rPr>
          <w:rFonts w:eastAsia="Garamond" w:cs="Garamond"/>
          <w:b/>
        </w:rPr>
        <w:t xml:space="preserve">Bonnie </w:t>
      </w:r>
      <w:r w:rsidRPr="0087537E">
        <w:rPr>
          <w:rFonts w:eastAsia="Garamond" w:cs="Garamond"/>
        </w:rPr>
        <w:t>Olecki - granddaughter of Oleckis; optic nerve health</w:t>
      </w:r>
      <w:r w:rsidRPr="0087537E">
        <w:rPr>
          <w:rFonts w:eastAsia="Garamond" w:cs="Garamond"/>
          <w:b/>
        </w:rPr>
        <w:t xml:space="preserve"> </w:t>
      </w:r>
    </w:p>
    <w:p w14:paraId="3E81C7F6" w14:textId="77777777" w:rsidR="00C55C6D" w:rsidRPr="0087537E" w:rsidRDefault="00C55C6D" w:rsidP="00C55C6D">
      <w:pPr>
        <w:pStyle w:val="ListParagraph"/>
        <w:numPr>
          <w:ilvl w:val="0"/>
          <w:numId w:val="1"/>
        </w:numPr>
        <w:spacing w:after="0" w:line="247" w:lineRule="auto"/>
        <w:ind w:left="180" w:hanging="180"/>
        <w:jc w:val="both"/>
        <w:rPr>
          <w:rFonts w:eastAsia="Garamond" w:cs="Garamond"/>
        </w:rPr>
      </w:pPr>
      <w:r w:rsidRPr="0087537E">
        <w:rPr>
          <w:rFonts w:eastAsia="Garamond" w:cs="Garamond"/>
          <w:b/>
        </w:rPr>
        <w:t xml:space="preserve">Carol </w:t>
      </w:r>
      <w:r w:rsidRPr="0087537E">
        <w:rPr>
          <w:rFonts w:eastAsia="Garamond" w:cs="Garamond"/>
          <w:bCs/>
        </w:rPr>
        <w:t>- former instructor of Astrid, cancer surgery w/chemo &amp; radiation</w:t>
      </w:r>
    </w:p>
    <w:p w14:paraId="3A523A99" w14:textId="77777777" w:rsidR="00C55C6D" w:rsidRPr="0087537E" w:rsidRDefault="00C55C6D" w:rsidP="00C55C6D">
      <w:pPr>
        <w:pStyle w:val="ListParagraph"/>
        <w:numPr>
          <w:ilvl w:val="0"/>
          <w:numId w:val="1"/>
        </w:numPr>
        <w:spacing w:after="0" w:line="247" w:lineRule="auto"/>
        <w:ind w:left="180" w:hanging="180"/>
        <w:jc w:val="both"/>
        <w:rPr>
          <w:rFonts w:eastAsia="Garamond" w:cs="Garamond"/>
        </w:rPr>
      </w:pPr>
      <w:r w:rsidRPr="0087537E">
        <w:rPr>
          <w:rFonts w:eastAsia="Garamond" w:cs="Garamond"/>
          <w:b/>
        </w:rPr>
        <w:t xml:space="preserve">Craig </w:t>
      </w:r>
      <w:r w:rsidRPr="0087537E">
        <w:rPr>
          <w:rFonts w:eastAsia="Garamond" w:cs="Garamond"/>
        </w:rPr>
        <w:t xml:space="preserve">Disterhof - cousin of Gayle; health issues </w:t>
      </w:r>
    </w:p>
    <w:p w14:paraId="7F9EDB84" w14:textId="0D2AC93A" w:rsidR="00C55C6D" w:rsidRPr="0087537E" w:rsidRDefault="00C55C6D" w:rsidP="00C55C6D">
      <w:pPr>
        <w:pStyle w:val="ListParagraph"/>
        <w:numPr>
          <w:ilvl w:val="0"/>
          <w:numId w:val="1"/>
        </w:numPr>
        <w:spacing w:after="0" w:line="247" w:lineRule="auto"/>
        <w:ind w:left="180" w:hanging="180"/>
        <w:jc w:val="both"/>
        <w:rPr>
          <w:rFonts w:eastAsia="Garamond" w:cs="Garamond"/>
        </w:rPr>
      </w:pPr>
      <w:r w:rsidRPr="0087537E">
        <w:rPr>
          <w:rFonts w:eastAsia="Garamond" w:cs="Garamond"/>
          <w:b/>
        </w:rPr>
        <w:t xml:space="preserve">Daniel </w:t>
      </w:r>
      <w:r w:rsidRPr="0087537E">
        <w:rPr>
          <w:rFonts w:eastAsia="Garamond" w:cs="Garamond"/>
        </w:rPr>
        <w:t xml:space="preserve">Earley - </w:t>
      </w:r>
      <w:proofErr w:type="gramStart"/>
      <w:r w:rsidRPr="0087537E">
        <w:rPr>
          <w:rFonts w:eastAsia="Garamond" w:cs="Garamond"/>
        </w:rPr>
        <w:t>job searc</w:t>
      </w:r>
      <w:r w:rsidRPr="0087537E">
        <w:rPr>
          <w:rFonts w:eastAsia="Garamond" w:cs="Garamond"/>
        </w:rPr>
        <w:t>h</w:t>
      </w:r>
      <w:proofErr w:type="gramEnd"/>
      <w:r w:rsidRPr="0087537E">
        <w:rPr>
          <w:rFonts w:eastAsia="Garamond" w:cs="Garamond"/>
        </w:rPr>
        <w:t xml:space="preserve">; </w:t>
      </w:r>
      <w:proofErr w:type="gramStart"/>
      <w:r w:rsidRPr="0087537E">
        <w:rPr>
          <w:rFonts w:eastAsia="Garamond" w:cs="Garamond"/>
        </w:rPr>
        <w:t>birthday</w:t>
      </w:r>
      <w:proofErr w:type="gramEnd"/>
    </w:p>
    <w:p w14:paraId="0C58524A" w14:textId="77777777" w:rsidR="00C55C6D" w:rsidRPr="0087537E" w:rsidRDefault="00C55C6D" w:rsidP="00C55C6D">
      <w:pPr>
        <w:pStyle w:val="ListParagraph"/>
        <w:numPr>
          <w:ilvl w:val="0"/>
          <w:numId w:val="1"/>
        </w:numPr>
        <w:spacing w:after="0" w:line="247" w:lineRule="auto"/>
        <w:ind w:left="180" w:hanging="180"/>
        <w:jc w:val="both"/>
        <w:rPr>
          <w:rFonts w:eastAsia="Garamond" w:cs="Garamond"/>
        </w:rPr>
      </w:pPr>
      <w:r w:rsidRPr="0087537E">
        <w:rPr>
          <w:rFonts w:eastAsia="Garamond" w:cs="Garamond"/>
          <w:b/>
        </w:rPr>
        <w:t xml:space="preserve">Davidson County Lutheran Mission </w:t>
      </w:r>
      <w:r w:rsidRPr="0087537E">
        <w:rPr>
          <w:rFonts w:eastAsia="Garamond" w:cs="Garamond"/>
        </w:rPr>
        <w:t>- church plant in central NC</w:t>
      </w:r>
      <w:r w:rsidRPr="0087537E">
        <w:rPr>
          <w:rFonts w:eastAsia="Garamond" w:cs="Garamond"/>
          <w:b/>
        </w:rPr>
        <w:t xml:space="preserve"> </w:t>
      </w:r>
    </w:p>
    <w:p w14:paraId="335993C3" w14:textId="77777777" w:rsidR="00C55C6D" w:rsidRPr="0087537E" w:rsidRDefault="00C55C6D" w:rsidP="00C55C6D">
      <w:pPr>
        <w:pStyle w:val="ListParagraph"/>
        <w:numPr>
          <w:ilvl w:val="0"/>
          <w:numId w:val="1"/>
        </w:numPr>
        <w:spacing w:after="0" w:line="247" w:lineRule="auto"/>
        <w:ind w:left="180" w:hanging="180"/>
        <w:jc w:val="both"/>
        <w:rPr>
          <w:rFonts w:eastAsia="Garamond" w:cs="Garamond"/>
        </w:rPr>
      </w:pPr>
      <w:r w:rsidRPr="0087537E">
        <w:rPr>
          <w:rFonts w:eastAsia="Garamond" w:cs="Garamond"/>
          <w:b/>
        </w:rPr>
        <w:t xml:space="preserve">Gail </w:t>
      </w:r>
      <w:r w:rsidRPr="0087537E">
        <w:rPr>
          <w:rFonts w:eastAsia="Garamond" w:cs="Garamond"/>
        </w:rPr>
        <w:t>Mayhand - various health issues</w:t>
      </w:r>
    </w:p>
    <w:p w14:paraId="0E866022" w14:textId="77777777" w:rsidR="00C55C6D" w:rsidRPr="0087537E" w:rsidRDefault="00C55C6D" w:rsidP="00C55C6D">
      <w:pPr>
        <w:pStyle w:val="ListParagraph"/>
        <w:numPr>
          <w:ilvl w:val="0"/>
          <w:numId w:val="1"/>
        </w:numPr>
        <w:spacing w:after="0" w:line="247" w:lineRule="auto"/>
        <w:ind w:left="180" w:hanging="180"/>
        <w:jc w:val="both"/>
        <w:rPr>
          <w14:ligatures w14:val="none"/>
        </w:rPr>
      </w:pPr>
      <w:r w:rsidRPr="0087537E">
        <w:rPr>
          <w:rFonts w:eastAsia="Garamond" w:cs="Garamond"/>
          <w:b/>
        </w:rPr>
        <w:t xml:space="preserve">Gayle </w:t>
      </w:r>
      <w:r w:rsidRPr="0087537E">
        <w:rPr>
          <w:rFonts w:eastAsia="Garamond" w:cs="Garamond"/>
        </w:rPr>
        <w:t>Godek - knee and ankle issues</w:t>
      </w:r>
    </w:p>
    <w:p w14:paraId="5422A5FB" w14:textId="77777777" w:rsidR="00C55C6D" w:rsidRPr="0087537E" w:rsidRDefault="00C55C6D" w:rsidP="00C55C6D">
      <w:pPr>
        <w:pStyle w:val="ListParagraph"/>
        <w:numPr>
          <w:ilvl w:val="0"/>
          <w:numId w:val="1"/>
        </w:numPr>
        <w:spacing w:after="0" w:line="247" w:lineRule="auto"/>
        <w:ind w:left="180" w:hanging="180"/>
        <w:jc w:val="both"/>
        <w:rPr>
          <w:rFonts w:eastAsia="Garamond" w:cs="Garamond"/>
        </w:rPr>
      </w:pPr>
      <w:r w:rsidRPr="0087537E">
        <w:rPr>
          <w:rFonts w:eastAsia="Garamond" w:cs="Garamond"/>
          <w:b/>
        </w:rPr>
        <w:t xml:space="preserve">John </w:t>
      </w:r>
      <w:r w:rsidRPr="0087537E">
        <w:rPr>
          <w:rFonts w:eastAsia="Garamond" w:cs="Garamond"/>
        </w:rPr>
        <w:t>Wittenmyer - brother of Lloyd; cancer</w:t>
      </w:r>
    </w:p>
    <w:p w14:paraId="50467FC6" w14:textId="77777777" w:rsidR="00C55C6D" w:rsidRPr="0087537E" w:rsidRDefault="00C55C6D" w:rsidP="00C55C6D">
      <w:pPr>
        <w:pStyle w:val="ListParagraph"/>
        <w:numPr>
          <w:ilvl w:val="0"/>
          <w:numId w:val="1"/>
        </w:numPr>
        <w:spacing w:after="0" w:line="247" w:lineRule="auto"/>
        <w:ind w:left="180" w:hanging="180"/>
        <w:jc w:val="both"/>
        <w:rPr>
          <w:rFonts w:eastAsia="Garamond" w:cs="Garamond"/>
        </w:rPr>
      </w:pPr>
      <w:r w:rsidRPr="0087537E">
        <w:rPr>
          <w:rFonts w:eastAsia="Garamond" w:cs="Garamond"/>
          <w:b/>
        </w:rPr>
        <w:t xml:space="preserve">Juli </w:t>
      </w:r>
      <w:r w:rsidRPr="0087537E">
        <w:rPr>
          <w:rFonts w:eastAsia="Garamond" w:cs="Garamond"/>
          <w:bCs/>
        </w:rPr>
        <w:t>Yoney - daughter of Oleckis; with child</w:t>
      </w:r>
    </w:p>
    <w:p w14:paraId="3BA0B6DB" w14:textId="77777777" w:rsidR="00C55C6D" w:rsidRPr="0087537E" w:rsidRDefault="00C55C6D" w:rsidP="00C55C6D">
      <w:pPr>
        <w:pStyle w:val="ListParagraph"/>
        <w:numPr>
          <w:ilvl w:val="0"/>
          <w:numId w:val="1"/>
        </w:numPr>
        <w:spacing w:after="0" w:line="247" w:lineRule="auto"/>
        <w:ind w:left="180" w:hanging="180"/>
        <w:jc w:val="both"/>
        <w:rPr>
          <w:rFonts w:eastAsia="Garamond" w:cs="Garamond"/>
        </w:rPr>
      </w:pPr>
      <w:r w:rsidRPr="0087537E">
        <w:rPr>
          <w:rFonts w:eastAsia="Garamond" w:cs="Garamond"/>
          <w:b/>
        </w:rPr>
        <w:t xml:space="preserve">Jutta </w:t>
      </w:r>
      <w:r w:rsidRPr="0087537E">
        <w:rPr>
          <w:rFonts w:eastAsia="Garamond" w:cs="Garamond"/>
        </w:rPr>
        <w:t>Köhler - daughter-in-law of Karolina; eye and ear health issues</w:t>
      </w:r>
      <w:r w:rsidRPr="0087537E">
        <w:rPr>
          <w:rFonts w:eastAsia="Garamond" w:cs="Garamond"/>
          <w:b/>
        </w:rPr>
        <w:t xml:space="preserve"> </w:t>
      </w:r>
    </w:p>
    <w:p w14:paraId="1F93C6ED" w14:textId="77777777" w:rsidR="00C55C6D" w:rsidRPr="0087537E" w:rsidRDefault="00C55C6D" w:rsidP="00C55C6D">
      <w:pPr>
        <w:pStyle w:val="ListParagraph"/>
        <w:numPr>
          <w:ilvl w:val="0"/>
          <w:numId w:val="1"/>
        </w:numPr>
        <w:spacing w:after="0" w:line="247" w:lineRule="auto"/>
        <w:ind w:left="180" w:hanging="180"/>
        <w:jc w:val="both"/>
        <w:rPr>
          <w:rFonts w:eastAsia="Garamond" w:cs="Garamond"/>
        </w:rPr>
      </w:pPr>
      <w:r w:rsidRPr="0087537E">
        <w:rPr>
          <w:rFonts w:eastAsia="Garamond" w:cs="Garamond"/>
          <w:b/>
        </w:rPr>
        <w:t xml:space="preserve">Larry </w:t>
      </w:r>
      <w:r w:rsidRPr="0087537E">
        <w:rPr>
          <w:rFonts w:eastAsia="Garamond" w:cs="Garamond"/>
        </w:rPr>
        <w:t>Story - brother-in-law of friend of Gail; cancer</w:t>
      </w:r>
      <w:r w:rsidRPr="0087537E">
        <w:rPr>
          <w:rFonts w:eastAsia="Garamond" w:cs="Garamond"/>
          <w:b/>
        </w:rPr>
        <w:t xml:space="preserve"> </w:t>
      </w:r>
    </w:p>
    <w:p w14:paraId="03434400" w14:textId="77777777" w:rsidR="00C55C6D" w:rsidRPr="0087537E" w:rsidRDefault="00C55C6D" w:rsidP="00C55C6D">
      <w:pPr>
        <w:pStyle w:val="ListParagraph"/>
        <w:numPr>
          <w:ilvl w:val="0"/>
          <w:numId w:val="1"/>
        </w:numPr>
        <w:spacing w:after="0" w:line="247" w:lineRule="auto"/>
        <w:ind w:left="180" w:hanging="180"/>
        <w:jc w:val="both"/>
        <w:rPr>
          <w:rFonts w:eastAsia="Garamond" w:cs="Garamond"/>
        </w:rPr>
      </w:pPr>
      <w:r w:rsidRPr="0087537E">
        <w:rPr>
          <w:rFonts w:eastAsia="Garamond" w:cs="Garamond"/>
          <w:b/>
        </w:rPr>
        <w:t xml:space="preserve">Linda </w:t>
      </w:r>
      <w:r w:rsidRPr="0087537E">
        <w:rPr>
          <w:rFonts w:eastAsia="Garamond" w:cs="Garamond"/>
        </w:rPr>
        <w:t>Neel - in nursing home; health issues</w:t>
      </w:r>
    </w:p>
    <w:p w14:paraId="46945591" w14:textId="77777777" w:rsidR="00C55C6D" w:rsidRPr="0087537E" w:rsidRDefault="00C55C6D" w:rsidP="00C55C6D">
      <w:pPr>
        <w:pStyle w:val="ListParagraph"/>
        <w:numPr>
          <w:ilvl w:val="0"/>
          <w:numId w:val="1"/>
        </w:numPr>
        <w:spacing w:after="0" w:line="247" w:lineRule="auto"/>
        <w:ind w:left="180" w:hanging="180"/>
        <w:jc w:val="both"/>
        <w:rPr>
          <w:rFonts w:eastAsia="Garamond" w:cs="Garamond"/>
        </w:rPr>
      </w:pPr>
      <w:r w:rsidRPr="0087537E">
        <w:rPr>
          <w:rFonts w:eastAsia="Garamond" w:cs="Garamond"/>
          <w:b/>
        </w:rPr>
        <w:t xml:space="preserve">Marilyn </w:t>
      </w:r>
      <w:r w:rsidRPr="0087537E">
        <w:rPr>
          <w:rFonts w:eastAsia="Garamond" w:cs="Garamond"/>
        </w:rPr>
        <w:t xml:space="preserve">Lebon - coworker of Gayle; heart, blood issues </w:t>
      </w:r>
    </w:p>
    <w:p w14:paraId="43A383E7" w14:textId="77777777" w:rsidR="00C55C6D" w:rsidRPr="0087537E" w:rsidRDefault="00C55C6D" w:rsidP="00C55C6D">
      <w:pPr>
        <w:pStyle w:val="ListParagraph"/>
        <w:numPr>
          <w:ilvl w:val="0"/>
          <w:numId w:val="1"/>
        </w:numPr>
        <w:spacing w:after="0" w:line="247" w:lineRule="auto"/>
        <w:ind w:left="180" w:hanging="180"/>
        <w:jc w:val="both"/>
        <w:rPr>
          <w:rFonts w:eastAsia="Garamond" w:cs="Garamond"/>
        </w:rPr>
      </w:pPr>
      <w:r w:rsidRPr="0087537E">
        <w:rPr>
          <w:rFonts w:eastAsia="Garamond" w:cs="Garamond"/>
          <w:b/>
        </w:rPr>
        <w:t xml:space="preserve">Mike </w:t>
      </w:r>
      <w:r w:rsidRPr="0087537E">
        <w:rPr>
          <w:rFonts w:eastAsia="Garamond" w:cs="Garamond"/>
        </w:rPr>
        <w:t xml:space="preserve">Pearlman - friend of Gayle; cancer </w:t>
      </w:r>
    </w:p>
    <w:p w14:paraId="730818CB" w14:textId="77777777" w:rsidR="00C55C6D" w:rsidRPr="0087537E" w:rsidRDefault="00C55C6D" w:rsidP="00C55C6D">
      <w:pPr>
        <w:pStyle w:val="ListParagraph"/>
        <w:numPr>
          <w:ilvl w:val="0"/>
          <w:numId w:val="1"/>
        </w:numPr>
        <w:spacing w:after="0" w:line="247" w:lineRule="auto"/>
        <w:ind w:left="180" w:hanging="180"/>
        <w:jc w:val="both"/>
        <w:rPr>
          <w:rFonts w:eastAsia="Garamond" w:cs="Garamond"/>
        </w:rPr>
      </w:pPr>
      <w:r w:rsidRPr="0087537E">
        <w:rPr>
          <w:rFonts w:eastAsia="Garamond" w:cs="Garamond"/>
          <w:b/>
        </w:rPr>
        <w:t xml:space="preserve">Millie </w:t>
      </w:r>
      <w:r w:rsidRPr="0087537E">
        <w:rPr>
          <w:rFonts w:eastAsia="Garamond" w:cs="Garamond"/>
          <w:bCs/>
        </w:rPr>
        <w:t xml:space="preserve">- former neighbor of </w:t>
      </w:r>
      <w:proofErr w:type="spellStart"/>
      <w:r w:rsidRPr="0087537E">
        <w:rPr>
          <w:rFonts w:eastAsia="Garamond" w:cs="Garamond"/>
          <w:bCs/>
        </w:rPr>
        <w:t>Lunnebergs</w:t>
      </w:r>
      <w:proofErr w:type="spellEnd"/>
      <w:r w:rsidRPr="0087537E">
        <w:rPr>
          <w:rFonts w:eastAsia="Garamond" w:cs="Garamond"/>
          <w:bCs/>
        </w:rPr>
        <w:t>; stage 3 ovarian cancer treatment</w:t>
      </w:r>
    </w:p>
    <w:p w14:paraId="18AC28D2" w14:textId="77777777" w:rsidR="00C55C6D" w:rsidRPr="0087537E" w:rsidRDefault="00C55C6D" w:rsidP="00C55C6D">
      <w:pPr>
        <w:pStyle w:val="ListParagraph"/>
        <w:numPr>
          <w:ilvl w:val="0"/>
          <w:numId w:val="1"/>
        </w:numPr>
        <w:spacing w:after="0" w:line="247" w:lineRule="auto"/>
        <w:ind w:left="180" w:hanging="180"/>
        <w:jc w:val="both"/>
        <w:rPr>
          <w:rFonts w:eastAsia="Garamond" w:cs="Garamond"/>
        </w:rPr>
      </w:pPr>
      <w:r w:rsidRPr="0087537E">
        <w:rPr>
          <w:rFonts w:eastAsia="Garamond" w:cs="Garamond"/>
          <w:b/>
        </w:rPr>
        <w:t xml:space="preserve">Missionary </w:t>
      </w:r>
      <w:r w:rsidRPr="0087537E">
        <w:rPr>
          <w:rFonts w:eastAsia="Garamond" w:cs="Garamond"/>
        </w:rPr>
        <w:t xml:space="preserve">Rev. James </w:t>
      </w:r>
      <w:r w:rsidRPr="0087537E">
        <w:rPr>
          <w:rFonts w:eastAsia="Garamond" w:cs="Garamond"/>
          <w:b/>
        </w:rPr>
        <w:t xml:space="preserve">May </w:t>
      </w:r>
      <w:r w:rsidRPr="0087537E">
        <w:rPr>
          <w:rFonts w:eastAsia="Garamond" w:cs="Garamond"/>
        </w:rPr>
        <w:t>&amp;</w:t>
      </w:r>
      <w:r w:rsidRPr="0087537E">
        <w:rPr>
          <w:rFonts w:eastAsia="Garamond" w:cs="Garamond"/>
          <w:b/>
        </w:rPr>
        <w:t xml:space="preserve"> family/LIA </w:t>
      </w:r>
      <w:r w:rsidRPr="0087537E">
        <w:rPr>
          <w:rFonts w:eastAsia="Garamond" w:cs="Garamond"/>
        </w:rPr>
        <w:t xml:space="preserve">(Lutherans in Africa) </w:t>
      </w:r>
    </w:p>
    <w:p w14:paraId="1FA6CA8C" w14:textId="77777777" w:rsidR="00C55C6D" w:rsidRPr="0087537E" w:rsidRDefault="00C55C6D" w:rsidP="00C55C6D">
      <w:pPr>
        <w:pStyle w:val="ListParagraph"/>
        <w:numPr>
          <w:ilvl w:val="0"/>
          <w:numId w:val="1"/>
        </w:numPr>
        <w:spacing w:after="0" w:line="247" w:lineRule="auto"/>
        <w:ind w:left="180" w:hanging="180"/>
        <w:jc w:val="both"/>
        <w:rPr>
          <w14:ligatures w14:val="none"/>
        </w:rPr>
      </w:pPr>
      <w:r w:rsidRPr="0087537E">
        <w:rPr>
          <w:b/>
          <w:bCs/>
          <w14:ligatures w14:val="none"/>
        </w:rPr>
        <w:t xml:space="preserve">Neal </w:t>
      </w:r>
      <w:r w:rsidRPr="0087537E">
        <w:rPr>
          <w14:ligatures w14:val="none"/>
        </w:rPr>
        <w:t>Johnson - brother of Gail; dangerous blood sugar level</w:t>
      </w:r>
    </w:p>
    <w:p w14:paraId="5CB5108F" w14:textId="77777777" w:rsidR="00C55C6D" w:rsidRPr="0087537E" w:rsidRDefault="00C55C6D" w:rsidP="00C55C6D">
      <w:pPr>
        <w:pStyle w:val="ListParagraph"/>
        <w:numPr>
          <w:ilvl w:val="0"/>
          <w:numId w:val="1"/>
        </w:numPr>
        <w:spacing w:after="0" w:line="247" w:lineRule="auto"/>
        <w:ind w:left="180" w:hanging="180"/>
        <w:jc w:val="both"/>
        <w:rPr>
          <w14:ligatures w14:val="none"/>
        </w:rPr>
      </w:pPr>
      <w:r w:rsidRPr="0087537E">
        <w:rPr>
          <w:b/>
          <w:bCs/>
          <w14:ligatures w14:val="none"/>
        </w:rPr>
        <w:t xml:space="preserve">Pastor </w:t>
      </w:r>
      <w:r w:rsidRPr="0087537E">
        <w:rPr>
          <w14:ligatures w14:val="none"/>
        </w:rPr>
        <w:t>Chris</w:t>
      </w:r>
      <w:r w:rsidRPr="0087537E">
        <w:rPr>
          <w:b/>
          <w:bCs/>
          <w14:ligatures w14:val="none"/>
        </w:rPr>
        <w:t xml:space="preserve"> Just </w:t>
      </w:r>
      <w:r w:rsidRPr="0087537E">
        <w:rPr>
          <w14:ligatures w14:val="none"/>
        </w:rPr>
        <w:t>- health issues</w:t>
      </w:r>
    </w:p>
    <w:p w14:paraId="29492487" w14:textId="77777777" w:rsidR="00C55C6D" w:rsidRPr="0087537E" w:rsidRDefault="00C55C6D" w:rsidP="00C55C6D">
      <w:pPr>
        <w:pStyle w:val="ListParagraph"/>
        <w:numPr>
          <w:ilvl w:val="0"/>
          <w:numId w:val="1"/>
        </w:numPr>
        <w:spacing w:after="0" w:line="247" w:lineRule="auto"/>
        <w:ind w:left="180" w:hanging="180"/>
        <w:jc w:val="both"/>
        <w:rPr>
          <w:rFonts w:eastAsia="Garamond" w:cs="Garamond"/>
        </w:rPr>
      </w:pPr>
      <w:r w:rsidRPr="0087537E">
        <w:rPr>
          <w:rFonts w:eastAsia="Garamond" w:cs="Garamond"/>
          <w:b/>
        </w:rPr>
        <w:t xml:space="preserve">Pastor </w:t>
      </w:r>
      <w:r w:rsidRPr="0087537E">
        <w:rPr>
          <w:rFonts w:eastAsia="Garamond" w:cs="Garamond"/>
        </w:rPr>
        <w:t xml:space="preserve">Peter </w:t>
      </w:r>
      <w:r w:rsidRPr="0087537E">
        <w:rPr>
          <w:rFonts w:eastAsia="Garamond" w:cs="Garamond"/>
          <w:b/>
        </w:rPr>
        <w:t xml:space="preserve">Mills </w:t>
      </w:r>
      <w:r w:rsidRPr="0087537E">
        <w:rPr>
          <w:rFonts w:eastAsia="Garamond" w:cs="Garamond"/>
        </w:rPr>
        <w:t xml:space="preserve">- health issues </w:t>
      </w:r>
    </w:p>
    <w:p w14:paraId="760B1C11" w14:textId="77777777" w:rsidR="00C55C6D" w:rsidRPr="0087537E" w:rsidRDefault="00C55C6D" w:rsidP="00C55C6D">
      <w:pPr>
        <w:pStyle w:val="ListParagraph"/>
        <w:numPr>
          <w:ilvl w:val="0"/>
          <w:numId w:val="1"/>
        </w:numPr>
        <w:spacing w:after="0" w:line="247" w:lineRule="auto"/>
        <w:ind w:left="180" w:hanging="180"/>
        <w:jc w:val="both"/>
        <w:rPr>
          <w:rFonts w:eastAsia="Garamond" w:cs="Garamond"/>
        </w:rPr>
      </w:pPr>
      <w:r w:rsidRPr="0087537E">
        <w:rPr>
          <w:rFonts w:eastAsia="Garamond" w:cs="Garamond"/>
          <w:b/>
        </w:rPr>
        <w:t xml:space="preserve">Pastor </w:t>
      </w:r>
      <w:r w:rsidRPr="0087537E">
        <w:rPr>
          <w:rFonts w:eastAsia="Garamond" w:cs="Garamond"/>
        </w:rPr>
        <w:t xml:space="preserve">Bob </w:t>
      </w:r>
      <w:r w:rsidRPr="0087537E">
        <w:rPr>
          <w:rFonts w:eastAsia="Garamond" w:cs="Garamond"/>
          <w:b/>
        </w:rPr>
        <w:t xml:space="preserve">Tauscher </w:t>
      </w:r>
      <w:r w:rsidRPr="0087537E">
        <w:rPr>
          <w:rFonts w:eastAsia="Garamond" w:cs="Garamond"/>
        </w:rPr>
        <w:t>- health in ongoing cancer treatment</w:t>
      </w:r>
      <w:r w:rsidRPr="0087537E">
        <w:rPr>
          <w:rFonts w:eastAsia="Garamond" w:cs="Garamond"/>
          <w:b/>
        </w:rPr>
        <w:t xml:space="preserve"> </w:t>
      </w:r>
    </w:p>
    <w:p w14:paraId="2340ADE4" w14:textId="77777777" w:rsidR="00C55C6D" w:rsidRPr="0087537E" w:rsidRDefault="00C55C6D" w:rsidP="00C55C6D">
      <w:pPr>
        <w:pStyle w:val="ListParagraph"/>
        <w:numPr>
          <w:ilvl w:val="0"/>
          <w:numId w:val="1"/>
        </w:numPr>
        <w:spacing w:after="0" w:line="247" w:lineRule="auto"/>
        <w:ind w:left="180" w:hanging="180"/>
        <w:jc w:val="both"/>
        <w:rPr>
          <w:rFonts w:eastAsia="Garamond" w:cs="Garamond"/>
        </w:rPr>
      </w:pPr>
      <w:r w:rsidRPr="0087537E">
        <w:rPr>
          <w:rFonts w:eastAsia="Garamond" w:cs="Garamond"/>
          <w:b/>
        </w:rPr>
        <w:t xml:space="preserve">Petra </w:t>
      </w:r>
      <w:r w:rsidRPr="0087537E">
        <w:rPr>
          <w:rFonts w:eastAsia="Garamond" w:cs="Garamond"/>
        </w:rPr>
        <w:t>Köhler - daughter-in-law of Karolina; MDS cancer</w:t>
      </w:r>
    </w:p>
    <w:p w14:paraId="035BC518" w14:textId="77777777" w:rsidR="00C55C6D" w:rsidRPr="0087537E" w:rsidRDefault="00C55C6D" w:rsidP="00C55C6D">
      <w:pPr>
        <w:pStyle w:val="ListParagraph"/>
        <w:numPr>
          <w:ilvl w:val="0"/>
          <w:numId w:val="1"/>
        </w:numPr>
        <w:spacing w:after="0" w:line="247" w:lineRule="auto"/>
        <w:ind w:left="180" w:hanging="180"/>
        <w:jc w:val="both"/>
        <w:rPr>
          <w:rFonts w:eastAsia="Garamond" w:cs="Garamond"/>
        </w:rPr>
      </w:pPr>
      <w:r w:rsidRPr="0087537E">
        <w:rPr>
          <w:rFonts w:eastAsia="Garamond" w:cs="Garamond"/>
          <w:b/>
        </w:rPr>
        <w:t xml:space="preserve">Ruth </w:t>
      </w:r>
      <w:r w:rsidRPr="0087537E">
        <w:rPr>
          <w:rFonts w:eastAsia="Garamond" w:cs="Garamond"/>
          <w:bCs/>
        </w:rPr>
        <w:t>Martzowka - wife of Pastor Martzowka (Mantua); with child</w:t>
      </w:r>
    </w:p>
    <w:p w14:paraId="72A4E536" w14:textId="77777777" w:rsidR="00C55C6D" w:rsidRPr="0087537E" w:rsidRDefault="00C55C6D" w:rsidP="00C55C6D">
      <w:pPr>
        <w:pStyle w:val="ListParagraph"/>
        <w:numPr>
          <w:ilvl w:val="0"/>
          <w:numId w:val="1"/>
        </w:numPr>
        <w:spacing w:after="0" w:line="247" w:lineRule="auto"/>
        <w:ind w:left="180" w:hanging="180"/>
        <w:jc w:val="both"/>
        <w:rPr>
          <w:rFonts w:eastAsia="Garamond" w:cs="Garamond"/>
        </w:rPr>
      </w:pPr>
      <w:r w:rsidRPr="0087537E">
        <w:rPr>
          <w:rFonts w:eastAsia="Garamond" w:cs="Garamond"/>
          <w:b/>
        </w:rPr>
        <w:t xml:space="preserve">Ruth </w:t>
      </w:r>
      <w:r w:rsidRPr="0087537E">
        <w:rPr>
          <w:rFonts w:eastAsia="Garamond" w:cs="Garamond"/>
          <w:bCs/>
        </w:rPr>
        <w:t>Paul - health concerns</w:t>
      </w:r>
    </w:p>
    <w:p w14:paraId="3AFA2B00" w14:textId="77777777" w:rsidR="00C55C6D" w:rsidRPr="0087537E" w:rsidRDefault="00C55C6D" w:rsidP="00C55C6D">
      <w:pPr>
        <w:pStyle w:val="ListParagraph"/>
        <w:numPr>
          <w:ilvl w:val="0"/>
          <w:numId w:val="1"/>
        </w:numPr>
        <w:spacing w:after="0" w:line="247" w:lineRule="auto"/>
        <w:ind w:left="180" w:hanging="180"/>
        <w:jc w:val="both"/>
        <w:rPr>
          <w:rFonts w:eastAsia="Garamond" w:cs="Garamond"/>
        </w:rPr>
      </w:pPr>
      <w:r w:rsidRPr="0087537E">
        <w:rPr>
          <w:rFonts w:eastAsia="Garamond" w:cs="Garamond"/>
          <w:b/>
        </w:rPr>
        <w:t xml:space="preserve">Susie </w:t>
      </w:r>
      <w:r w:rsidRPr="0087537E">
        <w:rPr>
          <w:rFonts w:eastAsia="Garamond" w:cs="Garamond"/>
          <w:bCs/>
        </w:rPr>
        <w:t>Tauscher - wife of Pastor Tauscher; ovarian cancer</w:t>
      </w:r>
    </w:p>
    <w:p w14:paraId="2A506582" w14:textId="77777777" w:rsidR="00C55C6D" w:rsidRPr="0087537E" w:rsidRDefault="00C55C6D" w:rsidP="00C55C6D">
      <w:pPr>
        <w:pStyle w:val="ListParagraph"/>
        <w:numPr>
          <w:ilvl w:val="0"/>
          <w:numId w:val="1"/>
        </w:numPr>
        <w:spacing w:after="0" w:line="247" w:lineRule="auto"/>
        <w:ind w:left="180" w:hanging="180"/>
        <w:jc w:val="both"/>
        <w:rPr>
          <w:rFonts w:eastAsia="Garamond" w:cs="Garamond"/>
        </w:rPr>
      </w:pPr>
      <w:r w:rsidRPr="0087537E">
        <w:rPr>
          <w:rFonts w:eastAsia="Garamond" w:cs="Garamond"/>
          <w:b/>
        </w:rPr>
        <w:t xml:space="preserve">Timothy </w:t>
      </w:r>
      <w:r w:rsidRPr="0087537E">
        <w:rPr>
          <w:rFonts w:eastAsia="Garamond" w:cs="Garamond"/>
          <w:bCs/>
        </w:rPr>
        <w:t>Johnson - friend of Gail; stage 4 lung cancer; undergoing treatment</w:t>
      </w:r>
    </w:p>
    <w:p w14:paraId="69530324" w14:textId="77777777" w:rsidR="00C55C6D" w:rsidRPr="009A3F29" w:rsidRDefault="00C55C6D" w:rsidP="00C55C6D">
      <w:pPr>
        <w:pStyle w:val="ListParagraph"/>
        <w:numPr>
          <w:ilvl w:val="0"/>
          <w:numId w:val="1"/>
        </w:numPr>
        <w:spacing w:after="0" w:line="247" w:lineRule="auto"/>
        <w:ind w:left="180" w:hanging="180"/>
        <w:jc w:val="both"/>
        <w:rPr>
          <w14:ligatures w14:val="none"/>
        </w:rPr>
      </w:pPr>
      <w:r w:rsidRPr="0087537E">
        <w:rPr>
          <w:rFonts w:eastAsia="Garamond" w:cs="Garamond"/>
          <w:b/>
        </w:rPr>
        <w:t xml:space="preserve">Val </w:t>
      </w:r>
      <w:r w:rsidRPr="0087537E">
        <w:rPr>
          <w:rFonts w:eastAsia="Garamond" w:cs="Garamond"/>
        </w:rPr>
        <w:t xml:space="preserve">Knudson - cousin </w:t>
      </w:r>
      <w:r w:rsidRPr="009A3F29">
        <w:rPr>
          <w:rFonts w:eastAsia="Garamond" w:cs="Garamond"/>
        </w:rPr>
        <w:t>of Ashlei; lung cancer, receiving radiation</w:t>
      </w:r>
      <w:r w:rsidRPr="009A3F29">
        <w:rPr>
          <w14:ligatures w14:val="none"/>
        </w:rPr>
        <w:t> </w:t>
      </w:r>
    </w:p>
    <w:p w14:paraId="57A1C2FB" w14:textId="77777777" w:rsidR="00C55C6D" w:rsidRPr="00C55C6D" w:rsidRDefault="00C55C6D" w:rsidP="00C55C6D">
      <w:pPr>
        <w:spacing w:after="0" w:line="247" w:lineRule="auto"/>
        <w:jc w:val="both"/>
        <w:rPr>
          <w14:ligatures w14:val="none"/>
        </w:rPr>
      </w:pPr>
    </w:p>
    <w:p w14:paraId="37D69F13" w14:textId="567BBA95" w:rsidR="009F791B" w:rsidRPr="00745F48" w:rsidRDefault="009F791B" w:rsidP="009B1DB4">
      <w:pPr>
        <w:rPr>
          <w:color w:val="EE0000"/>
          <w14:ligatures w14:val="none"/>
        </w:rPr>
      </w:pPr>
      <w:r w:rsidRPr="00745F48">
        <w:rPr>
          <w:color w:val="EE0000"/>
          <w14:ligatures w14:val="none"/>
        </w:rPr>
        <w:t> </w:t>
      </w:r>
    </w:p>
    <w:p w14:paraId="08910F14" w14:textId="77777777" w:rsidR="008A6467" w:rsidRPr="00745F48" w:rsidRDefault="008A6467" w:rsidP="00132EEF">
      <w:pPr>
        <w:rPr>
          <w:color w:val="EE0000"/>
          <w14:ligatures w14:val="none"/>
        </w:rPr>
      </w:pPr>
    </w:p>
    <w:sectPr w:rsidR="008A6467" w:rsidRPr="00745F48" w:rsidSect="00F4578F">
      <w:pgSz w:w="7920" w:h="12240" w:orient="landscape"/>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jaVu Math TeX Gyre">
    <w:panose1 w:val="02000503000000000000"/>
    <w:charset w:val="00"/>
    <w:family w:val="auto"/>
    <w:pitch w:val="variable"/>
    <w:sig w:usb0="A10000EF" w:usb1="4201F9EE" w:usb2="02000000" w:usb3="00000000" w:csb0="60000193" w:csb1="0DD4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nzel">
    <w:panose1 w:val="00000500000000000000"/>
    <w:charset w:val="00"/>
    <w:family w:val="auto"/>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inzel Decorative">
    <w:panose1 w:val="00000500000000000000"/>
    <w:charset w:val="00"/>
    <w:family w:val="auto"/>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310E8"/>
    <w:multiLevelType w:val="hybridMultilevel"/>
    <w:tmpl w:val="3F7E3080"/>
    <w:lvl w:ilvl="0" w:tplc="EE1AE2A8">
      <w:start w:val="1"/>
      <w:numFmt w:val="bullet"/>
      <w:lvlText w:val="✠"/>
      <w:lvlJc w:val="left"/>
      <w:pPr>
        <w:ind w:left="720" w:hanging="360"/>
      </w:pPr>
      <w:rPr>
        <w:rFonts w:ascii="DejaVu Math TeX Gyre" w:hAnsi="DejaVu Math TeX Gyre" w:hint="default"/>
        <w:b w:val="0"/>
        <w:i w:val="0"/>
        <w:sz w:val="16"/>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F3726"/>
    <w:multiLevelType w:val="hybridMultilevel"/>
    <w:tmpl w:val="B9125676"/>
    <w:lvl w:ilvl="0" w:tplc="6DE8EAB0">
      <w:start w:val="1"/>
      <w:numFmt w:val="bullet"/>
      <w:lvlText w:val="✠"/>
      <w:lvlJc w:val="left"/>
      <w:pPr>
        <w:ind w:left="720" w:hanging="360"/>
      </w:pPr>
      <w:rPr>
        <w:rFonts w:ascii="DejaVu Math TeX Gyre" w:hAnsi="DejaVu Math TeX Gyre" w:hint="default"/>
        <w:b w:val="0"/>
        <w:i w:val="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167FB"/>
    <w:multiLevelType w:val="hybridMultilevel"/>
    <w:tmpl w:val="977CDFF8"/>
    <w:lvl w:ilvl="0" w:tplc="C916D23A">
      <w:start w:val="1"/>
      <w:numFmt w:val="decimal"/>
      <w:lvlText w:val="%1."/>
      <w:lvlJc w:val="left"/>
      <w:pPr>
        <w:ind w:left="792" w:hanging="360"/>
      </w:pPr>
      <w:rPr>
        <w:rFonts w:ascii="Cinzel" w:hAnsi="Cinzel"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1D2EB2"/>
    <w:multiLevelType w:val="hybridMultilevel"/>
    <w:tmpl w:val="3E42F380"/>
    <w:lvl w:ilvl="0" w:tplc="0F662714">
      <w:start w:val="1"/>
      <w:numFmt w:val="bullet"/>
      <w:lvlText w:val="✠"/>
      <w:lvlJc w:val="left"/>
      <w:pPr>
        <w:ind w:left="720" w:hanging="360"/>
      </w:pPr>
      <w:rPr>
        <w:rFonts w:ascii="DejaVu Math TeX Gyre" w:hAnsi="DejaVu Math TeX Gyre" w:hint="default"/>
        <w:b w:val="0"/>
        <w:i w:val="0"/>
        <w:sz w:val="16"/>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8B48D9"/>
    <w:multiLevelType w:val="hybridMultilevel"/>
    <w:tmpl w:val="D59C728E"/>
    <w:lvl w:ilvl="0" w:tplc="4A76025A">
      <w:start w:val="1"/>
      <w:numFmt w:val="bullet"/>
      <w:lvlText w:val="✠"/>
      <w:lvlJc w:val="left"/>
      <w:pPr>
        <w:ind w:left="360" w:hanging="360"/>
      </w:pPr>
      <w:rPr>
        <w:rFonts w:ascii="DejaVu Math TeX Gyre" w:hAnsi="DejaVu Math TeX Gyre" w:hint="default"/>
        <w:b w:val="0"/>
        <w:i w:val="0"/>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44466315">
    <w:abstractNumId w:val="4"/>
  </w:num>
  <w:num w:numId="2" w16cid:durableId="1154370117">
    <w:abstractNumId w:val="1"/>
  </w:num>
  <w:num w:numId="3" w16cid:durableId="940719028">
    <w:abstractNumId w:val="3"/>
  </w:num>
  <w:num w:numId="4" w16cid:durableId="1062023861">
    <w:abstractNumId w:val="0"/>
  </w:num>
  <w:num w:numId="5" w16cid:durableId="1510023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E22"/>
    <w:rsid w:val="00016A5C"/>
    <w:rsid w:val="00067598"/>
    <w:rsid w:val="0008095E"/>
    <w:rsid w:val="000972C9"/>
    <w:rsid w:val="000C5186"/>
    <w:rsid w:val="00113BDC"/>
    <w:rsid w:val="00120FF0"/>
    <w:rsid w:val="00132EEF"/>
    <w:rsid w:val="0015524B"/>
    <w:rsid w:val="00195422"/>
    <w:rsid w:val="001B2D9B"/>
    <w:rsid w:val="001C2DFB"/>
    <w:rsid w:val="001D6E3F"/>
    <w:rsid w:val="00230849"/>
    <w:rsid w:val="0024086D"/>
    <w:rsid w:val="00250788"/>
    <w:rsid w:val="00253F36"/>
    <w:rsid w:val="00263C79"/>
    <w:rsid w:val="002D02F0"/>
    <w:rsid w:val="002D682A"/>
    <w:rsid w:val="002F14EF"/>
    <w:rsid w:val="00305AAC"/>
    <w:rsid w:val="00363A19"/>
    <w:rsid w:val="003B5A29"/>
    <w:rsid w:val="003D140C"/>
    <w:rsid w:val="003E059D"/>
    <w:rsid w:val="003E67C7"/>
    <w:rsid w:val="004022DF"/>
    <w:rsid w:val="00412CD0"/>
    <w:rsid w:val="00430759"/>
    <w:rsid w:val="00454BF2"/>
    <w:rsid w:val="004723B7"/>
    <w:rsid w:val="004746FF"/>
    <w:rsid w:val="0048432D"/>
    <w:rsid w:val="004956C3"/>
    <w:rsid w:val="004A3431"/>
    <w:rsid w:val="004E1435"/>
    <w:rsid w:val="004E27B3"/>
    <w:rsid w:val="004F1233"/>
    <w:rsid w:val="00523996"/>
    <w:rsid w:val="00547E18"/>
    <w:rsid w:val="00560144"/>
    <w:rsid w:val="005754CA"/>
    <w:rsid w:val="0059740D"/>
    <w:rsid w:val="005B5C15"/>
    <w:rsid w:val="005E5E19"/>
    <w:rsid w:val="0063150F"/>
    <w:rsid w:val="0063641C"/>
    <w:rsid w:val="00640839"/>
    <w:rsid w:val="006853BD"/>
    <w:rsid w:val="006A5B42"/>
    <w:rsid w:val="006C3A3D"/>
    <w:rsid w:val="006E58D1"/>
    <w:rsid w:val="00704963"/>
    <w:rsid w:val="00723C86"/>
    <w:rsid w:val="00740C9E"/>
    <w:rsid w:val="00745F48"/>
    <w:rsid w:val="0075006A"/>
    <w:rsid w:val="0075288C"/>
    <w:rsid w:val="007B2FB1"/>
    <w:rsid w:val="007B390A"/>
    <w:rsid w:val="008472E1"/>
    <w:rsid w:val="0087537E"/>
    <w:rsid w:val="008A1EF5"/>
    <w:rsid w:val="008A6467"/>
    <w:rsid w:val="008C0668"/>
    <w:rsid w:val="008C13DC"/>
    <w:rsid w:val="009142CE"/>
    <w:rsid w:val="00914B27"/>
    <w:rsid w:val="00917395"/>
    <w:rsid w:val="009501F3"/>
    <w:rsid w:val="00951324"/>
    <w:rsid w:val="00976875"/>
    <w:rsid w:val="0098356D"/>
    <w:rsid w:val="00984ACF"/>
    <w:rsid w:val="0098676F"/>
    <w:rsid w:val="009B1DB4"/>
    <w:rsid w:val="009E7873"/>
    <w:rsid w:val="009F791B"/>
    <w:rsid w:val="00A271B6"/>
    <w:rsid w:val="00AA3BE1"/>
    <w:rsid w:val="00AA555A"/>
    <w:rsid w:val="00AB4062"/>
    <w:rsid w:val="00AD38A1"/>
    <w:rsid w:val="00AF53D5"/>
    <w:rsid w:val="00B05316"/>
    <w:rsid w:val="00B059AA"/>
    <w:rsid w:val="00B25EAF"/>
    <w:rsid w:val="00B41366"/>
    <w:rsid w:val="00B554DB"/>
    <w:rsid w:val="00B670D3"/>
    <w:rsid w:val="00B82133"/>
    <w:rsid w:val="00BA40D2"/>
    <w:rsid w:val="00BB73DA"/>
    <w:rsid w:val="00BD5925"/>
    <w:rsid w:val="00BE310D"/>
    <w:rsid w:val="00BF1473"/>
    <w:rsid w:val="00C12046"/>
    <w:rsid w:val="00C25EEF"/>
    <w:rsid w:val="00C31256"/>
    <w:rsid w:val="00C43170"/>
    <w:rsid w:val="00C44E22"/>
    <w:rsid w:val="00C5544C"/>
    <w:rsid w:val="00C55C6D"/>
    <w:rsid w:val="00C567F2"/>
    <w:rsid w:val="00CC6DF3"/>
    <w:rsid w:val="00CF0A56"/>
    <w:rsid w:val="00CF523C"/>
    <w:rsid w:val="00D1131C"/>
    <w:rsid w:val="00D32F11"/>
    <w:rsid w:val="00D4391F"/>
    <w:rsid w:val="00DA462B"/>
    <w:rsid w:val="00DB4042"/>
    <w:rsid w:val="00DC7160"/>
    <w:rsid w:val="00DE6702"/>
    <w:rsid w:val="00DF0599"/>
    <w:rsid w:val="00E03355"/>
    <w:rsid w:val="00E11950"/>
    <w:rsid w:val="00E119E7"/>
    <w:rsid w:val="00E20503"/>
    <w:rsid w:val="00E276F7"/>
    <w:rsid w:val="00E424AB"/>
    <w:rsid w:val="00E501A0"/>
    <w:rsid w:val="00E70962"/>
    <w:rsid w:val="00E9731D"/>
    <w:rsid w:val="00EC0FFE"/>
    <w:rsid w:val="00EE0AE4"/>
    <w:rsid w:val="00EE759B"/>
    <w:rsid w:val="00F24CE0"/>
    <w:rsid w:val="00F30978"/>
    <w:rsid w:val="00F4578F"/>
    <w:rsid w:val="00F976D5"/>
    <w:rsid w:val="00FA074E"/>
    <w:rsid w:val="00FD4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B8317"/>
  <w15:chartTrackingRefBased/>
  <w15:docId w15:val="{646C073F-1112-4B07-A82E-16B8EBE46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4E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4E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4E2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4E2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44E2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44E2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44E2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44E2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44E2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E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4E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4E2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4E2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44E2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44E2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44E2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44E2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44E2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44E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4E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4E2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4E2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44E22"/>
    <w:pPr>
      <w:spacing w:before="160"/>
      <w:jc w:val="center"/>
    </w:pPr>
    <w:rPr>
      <w:i/>
      <w:iCs/>
      <w:color w:val="404040" w:themeColor="text1" w:themeTint="BF"/>
    </w:rPr>
  </w:style>
  <w:style w:type="character" w:customStyle="1" w:styleId="QuoteChar">
    <w:name w:val="Quote Char"/>
    <w:basedOn w:val="DefaultParagraphFont"/>
    <w:link w:val="Quote"/>
    <w:uiPriority w:val="29"/>
    <w:rsid w:val="00C44E22"/>
    <w:rPr>
      <w:i/>
      <w:iCs/>
      <w:color w:val="404040" w:themeColor="text1" w:themeTint="BF"/>
    </w:rPr>
  </w:style>
  <w:style w:type="paragraph" w:styleId="ListParagraph">
    <w:name w:val="List Paragraph"/>
    <w:basedOn w:val="Normal"/>
    <w:uiPriority w:val="34"/>
    <w:qFormat/>
    <w:rsid w:val="00C44E22"/>
    <w:pPr>
      <w:ind w:left="720"/>
      <w:contextualSpacing/>
    </w:pPr>
  </w:style>
  <w:style w:type="character" w:styleId="IntenseEmphasis">
    <w:name w:val="Intense Emphasis"/>
    <w:basedOn w:val="DefaultParagraphFont"/>
    <w:uiPriority w:val="21"/>
    <w:qFormat/>
    <w:rsid w:val="00C44E22"/>
    <w:rPr>
      <w:i/>
      <w:iCs/>
      <w:color w:val="2F5496" w:themeColor="accent1" w:themeShade="BF"/>
    </w:rPr>
  </w:style>
  <w:style w:type="paragraph" w:styleId="IntenseQuote">
    <w:name w:val="Intense Quote"/>
    <w:basedOn w:val="Normal"/>
    <w:next w:val="Normal"/>
    <w:link w:val="IntenseQuoteChar"/>
    <w:uiPriority w:val="30"/>
    <w:qFormat/>
    <w:rsid w:val="00C44E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4E22"/>
    <w:rPr>
      <w:i/>
      <w:iCs/>
      <w:color w:val="2F5496" w:themeColor="accent1" w:themeShade="BF"/>
    </w:rPr>
  </w:style>
  <w:style w:type="character" w:styleId="IntenseReference">
    <w:name w:val="Intense Reference"/>
    <w:basedOn w:val="DefaultParagraphFont"/>
    <w:uiPriority w:val="32"/>
    <w:qFormat/>
    <w:rsid w:val="00C44E22"/>
    <w:rPr>
      <w:b/>
      <w:bCs/>
      <w:smallCaps/>
      <w:color w:val="2F5496" w:themeColor="accent1" w:themeShade="BF"/>
      <w:spacing w:val="5"/>
    </w:rPr>
  </w:style>
  <w:style w:type="table" w:customStyle="1" w:styleId="TableGrid">
    <w:name w:val="TableGrid"/>
    <w:rsid w:val="00C44E22"/>
    <w:pPr>
      <w:spacing w:after="0" w:line="240" w:lineRule="auto"/>
    </w:pPr>
    <w:rPr>
      <w:rFonts w:ascii="Calibri" w:eastAsia="Times New Roman" w:hAnsi="Calibr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McCall</dc:creator>
  <cp:keywords/>
  <dc:description/>
  <cp:lastModifiedBy>Jonathan McCall</cp:lastModifiedBy>
  <cp:revision>9</cp:revision>
  <cp:lastPrinted>2025-10-02T13:16:00Z</cp:lastPrinted>
  <dcterms:created xsi:type="dcterms:W3CDTF">2026-03-18T15:49:00Z</dcterms:created>
  <dcterms:modified xsi:type="dcterms:W3CDTF">2026-05-23T18:14:00Z</dcterms:modified>
</cp:coreProperties>
</file>